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053" w:rsidRPr="00662626" w:rsidRDefault="00662626" w:rsidP="00662626">
      <w:pPr>
        <w:jc w:val="center"/>
      </w:pPr>
      <w:r w:rsidRPr="00662626">
        <w:t>“B” Work</w:t>
      </w:r>
    </w:p>
    <w:p w:rsidR="00662626" w:rsidRDefault="003D4AAF" w:rsidP="00662626">
      <w:pPr>
        <w:jc w:val="center"/>
        <w:rPr>
          <w:b/>
          <w:sz w:val="32"/>
          <w:szCs w:val="32"/>
        </w:rPr>
      </w:pPr>
      <w:r>
        <w:rPr>
          <w:b/>
          <w:sz w:val="32"/>
          <w:szCs w:val="32"/>
        </w:rPr>
        <w:t>LOWELL OBSERVATOR</w:t>
      </w:r>
      <w:r w:rsidR="00662626">
        <w:rPr>
          <w:b/>
          <w:sz w:val="32"/>
          <w:szCs w:val="32"/>
        </w:rPr>
        <w:t>Y MOON CLOCK</w:t>
      </w:r>
    </w:p>
    <w:p w:rsidR="00662626" w:rsidRDefault="00662626" w:rsidP="00662626">
      <w:pPr>
        <w:rPr>
          <w:b/>
        </w:rPr>
      </w:pPr>
    </w:p>
    <w:p w:rsidR="00662626" w:rsidRDefault="00662626" w:rsidP="00662626">
      <w:r>
        <w:t>The moon clock allows you to know where the moon is in the sky at any given time of day or night once given its phase.</w:t>
      </w:r>
    </w:p>
    <w:p w:rsidR="00662626" w:rsidRDefault="00662626" w:rsidP="00662626"/>
    <w:p w:rsidR="00662626" w:rsidRPr="00662626" w:rsidRDefault="00662626" w:rsidP="00662626">
      <w:pPr>
        <w:rPr>
          <w:b/>
        </w:rPr>
      </w:pPr>
      <w:r w:rsidRPr="00662626">
        <w:rPr>
          <w:b/>
        </w:rPr>
        <w:t>MATERIALS:</w:t>
      </w:r>
      <w:r w:rsidRPr="00662626">
        <w:rPr>
          <w:b/>
        </w:rPr>
        <w:tab/>
      </w:r>
    </w:p>
    <w:p w:rsidR="00662626" w:rsidRDefault="00662626" w:rsidP="00662626">
      <w:pPr>
        <w:pStyle w:val="ListParagraph"/>
        <w:numPr>
          <w:ilvl w:val="0"/>
          <w:numId w:val="1"/>
        </w:numPr>
      </w:pPr>
      <w:r>
        <w:t>Scissors</w:t>
      </w:r>
    </w:p>
    <w:p w:rsidR="00662626" w:rsidRDefault="00662626" w:rsidP="00662626">
      <w:pPr>
        <w:pStyle w:val="ListParagraph"/>
        <w:numPr>
          <w:ilvl w:val="0"/>
          <w:numId w:val="1"/>
        </w:numPr>
      </w:pPr>
      <w:r>
        <w:t xml:space="preserve">Brads (Teacher can supply) </w:t>
      </w:r>
    </w:p>
    <w:p w:rsidR="00662626" w:rsidRDefault="00662626" w:rsidP="00662626"/>
    <w:p w:rsidR="00662626" w:rsidRPr="00662626" w:rsidRDefault="00662626" w:rsidP="00662626">
      <w:pPr>
        <w:rPr>
          <w:b/>
        </w:rPr>
      </w:pPr>
      <w:r w:rsidRPr="00662626">
        <w:rPr>
          <w:b/>
        </w:rPr>
        <w:t>PROCEDURE:</w:t>
      </w:r>
    </w:p>
    <w:p w:rsidR="00662626" w:rsidRDefault="00662626" w:rsidP="00662626">
      <w:pPr>
        <w:pStyle w:val="ListParagraph"/>
        <w:numPr>
          <w:ilvl w:val="0"/>
          <w:numId w:val="2"/>
        </w:numPr>
      </w:pPr>
      <w:r>
        <w:t>Cut out both parts of your moon clock.</w:t>
      </w:r>
    </w:p>
    <w:p w:rsidR="00662626" w:rsidRDefault="00662626" w:rsidP="00662626">
      <w:pPr>
        <w:pStyle w:val="ListParagraph"/>
        <w:numPr>
          <w:ilvl w:val="0"/>
          <w:numId w:val="2"/>
        </w:numPr>
      </w:pPr>
      <w:r>
        <w:t xml:space="preserve">Place your direction finder (portion with E, S, and W) on top of your moon phase cutout.  Place a brad through the </w:t>
      </w:r>
      <w:r>
        <w:rPr>
          <w:rFonts w:ascii="Wingdings" w:hAnsi="Wingdings"/>
        </w:rPr>
        <w:t></w:t>
      </w:r>
      <w:r>
        <w:t xml:space="preserve"> for both parts at once.</w:t>
      </w:r>
    </w:p>
    <w:p w:rsidR="00662626" w:rsidRDefault="00662626" w:rsidP="00662626">
      <w:pPr>
        <w:pStyle w:val="ListParagraph"/>
        <w:numPr>
          <w:ilvl w:val="0"/>
          <w:numId w:val="2"/>
        </w:numPr>
      </w:pPr>
      <w:r>
        <w:t>Hold your moon clock so that the direction finder portion has the words horizon right side up, or make sure the house and tree are upright.  This portion of the moon clock represents the ground at your feet.</w:t>
      </w:r>
    </w:p>
    <w:p w:rsidR="00662626" w:rsidRDefault="00662626" w:rsidP="00662626">
      <w:pPr>
        <w:pStyle w:val="ListParagraph"/>
        <w:numPr>
          <w:ilvl w:val="0"/>
          <w:numId w:val="2"/>
        </w:numPr>
      </w:pPr>
      <w:r>
        <w:t>Review the phase of the moon for the day of the activity.  Place that phase of the moon directly above the south (S) arrow on your direction finder.  Read the time above the arrow.  The time shown is when that phase of the moon will be highest in the sky.  Note the position of the sun.  Is it day or night? If the sun is below the horizon line it is night.</w:t>
      </w:r>
    </w:p>
    <w:p w:rsidR="00662626" w:rsidRDefault="00662626" w:rsidP="00662626">
      <w:pPr>
        <w:pStyle w:val="ListParagraph"/>
        <w:numPr>
          <w:ilvl w:val="0"/>
          <w:numId w:val="2"/>
        </w:numPr>
      </w:pPr>
      <w:r>
        <w:t>Place the phase of the moon so it is above the letter E.  E represents the eastern horizon.  Now read the time above the South (S) arrow.  This is the time that particular phase of the moon will rise.  Repeat this step for the W (West).  This represents when the moon will set.</w:t>
      </w:r>
    </w:p>
    <w:p w:rsidR="00662626" w:rsidRDefault="00662626" w:rsidP="00662626">
      <w:pPr>
        <w:pStyle w:val="ListParagraph"/>
        <w:numPr>
          <w:ilvl w:val="0"/>
          <w:numId w:val="2"/>
        </w:numPr>
      </w:pPr>
      <w:r>
        <w:t>Answer the questions located on the back of this paper using complete sentences.</w:t>
      </w:r>
    </w:p>
    <w:p w:rsidR="00662626" w:rsidRDefault="00662626" w:rsidP="00662626"/>
    <w:p w:rsidR="00662626" w:rsidRDefault="00662626" w:rsidP="00662626"/>
    <w:p w:rsidR="00662626" w:rsidRDefault="00662626" w:rsidP="00662626"/>
    <w:p w:rsidR="00662626" w:rsidRDefault="00662626" w:rsidP="00662626"/>
    <w:p w:rsidR="00662626" w:rsidRDefault="00662626" w:rsidP="00662626"/>
    <w:p w:rsidR="00662626" w:rsidRDefault="00662626" w:rsidP="00662626"/>
    <w:p w:rsidR="00662626" w:rsidRDefault="00662626" w:rsidP="00662626"/>
    <w:p w:rsidR="00662626" w:rsidRDefault="00662626" w:rsidP="00662626"/>
    <w:p w:rsidR="00662626" w:rsidRDefault="00662626" w:rsidP="00662626"/>
    <w:p w:rsidR="00662626" w:rsidRDefault="00662626" w:rsidP="00662626"/>
    <w:p w:rsidR="00662626" w:rsidRDefault="00662626" w:rsidP="00662626"/>
    <w:p w:rsidR="00662626" w:rsidRDefault="00662626" w:rsidP="00662626"/>
    <w:p w:rsidR="00662626" w:rsidRDefault="00662626" w:rsidP="00662626"/>
    <w:p w:rsidR="00662626" w:rsidRDefault="00662626" w:rsidP="00662626"/>
    <w:p w:rsidR="00662626" w:rsidRDefault="00662626" w:rsidP="00662626"/>
    <w:p w:rsidR="00662626" w:rsidRDefault="00662626" w:rsidP="00662626"/>
    <w:p w:rsidR="003D4AAF" w:rsidRDefault="003D4AAF" w:rsidP="005A5C21">
      <w:pPr>
        <w:spacing w:line="480" w:lineRule="auto"/>
      </w:pPr>
    </w:p>
    <w:p w:rsidR="00662626" w:rsidRPr="00CD32F2" w:rsidRDefault="00662626" w:rsidP="005A5C21">
      <w:pPr>
        <w:spacing w:line="480" w:lineRule="auto"/>
        <w:rPr>
          <w:sz w:val="22"/>
          <w:szCs w:val="22"/>
        </w:rPr>
      </w:pPr>
      <w:r w:rsidRPr="00CD32F2">
        <w:rPr>
          <w:sz w:val="22"/>
          <w:szCs w:val="22"/>
        </w:rPr>
        <w:lastRenderedPageBreak/>
        <w:t>Date of activity: _________________________________________</w:t>
      </w:r>
    </w:p>
    <w:p w:rsidR="00662626" w:rsidRPr="00CD32F2" w:rsidRDefault="00662626" w:rsidP="005A5C21">
      <w:pPr>
        <w:spacing w:line="480" w:lineRule="auto"/>
        <w:rPr>
          <w:sz w:val="22"/>
          <w:szCs w:val="22"/>
        </w:rPr>
      </w:pPr>
      <w:r w:rsidRPr="00CD32F2">
        <w:rPr>
          <w:sz w:val="22"/>
          <w:szCs w:val="22"/>
        </w:rPr>
        <w:t>Moon Phase: ____________________________________________</w:t>
      </w:r>
    </w:p>
    <w:p w:rsidR="005A5C21" w:rsidRPr="00CD32F2" w:rsidRDefault="005A5C21" w:rsidP="003D4AAF">
      <w:pPr>
        <w:pStyle w:val="ListParagraph"/>
        <w:numPr>
          <w:ilvl w:val="0"/>
          <w:numId w:val="3"/>
        </w:numPr>
        <w:rPr>
          <w:sz w:val="22"/>
          <w:szCs w:val="22"/>
        </w:rPr>
      </w:pPr>
      <w:r w:rsidRPr="00CD32F2">
        <w:rPr>
          <w:sz w:val="22"/>
          <w:szCs w:val="22"/>
        </w:rPr>
        <w:t>Did the Moonrise occur before or after Sunrise today?</w:t>
      </w:r>
    </w:p>
    <w:p w:rsidR="005A5C21" w:rsidRPr="00CD32F2" w:rsidRDefault="005A5C21" w:rsidP="003D4AAF">
      <w:pPr>
        <w:pStyle w:val="ListParagraph"/>
        <w:numPr>
          <w:ilvl w:val="0"/>
          <w:numId w:val="3"/>
        </w:numPr>
        <w:rPr>
          <w:sz w:val="22"/>
          <w:szCs w:val="22"/>
        </w:rPr>
      </w:pPr>
      <w:r w:rsidRPr="00CD32F2">
        <w:rPr>
          <w:sz w:val="22"/>
          <w:szCs w:val="22"/>
        </w:rPr>
        <w:t>How long was the Moon up today?</w:t>
      </w:r>
    </w:p>
    <w:p w:rsidR="005A5C21" w:rsidRPr="00CD32F2" w:rsidRDefault="005A5C21" w:rsidP="003D4AAF">
      <w:pPr>
        <w:pStyle w:val="ListParagraph"/>
        <w:numPr>
          <w:ilvl w:val="0"/>
          <w:numId w:val="3"/>
        </w:numPr>
        <w:rPr>
          <w:sz w:val="22"/>
          <w:szCs w:val="22"/>
        </w:rPr>
      </w:pPr>
      <w:r w:rsidRPr="00CD32F2">
        <w:rPr>
          <w:sz w:val="22"/>
          <w:szCs w:val="22"/>
        </w:rPr>
        <w:t>Was the Moon mostly visible during the daylight hours or nighttime hours today?</w:t>
      </w:r>
    </w:p>
    <w:p w:rsidR="005A5C21" w:rsidRPr="00CD32F2" w:rsidRDefault="005A5C21" w:rsidP="005A5C21">
      <w:pPr>
        <w:ind w:left="360"/>
        <w:rPr>
          <w:sz w:val="22"/>
          <w:szCs w:val="22"/>
        </w:rPr>
      </w:pPr>
    </w:p>
    <w:p w:rsidR="005A5C21" w:rsidRPr="00CD32F2" w:rsidRDefault="005A5C21" w:rsidP="00CD32F2">
      <w:pPr>
        <w:rPr>
          <w:sz w:val="22"/>
          <w:szCs w:val="22"/>
        </w:rPr>
      </w:pPr>
    </w:p>
    <w:p w:rsidR="005A5C21" w:rsidRPr="00CD32F2" w:rsidRDefault="005A5C21" w:rsidP="005A5C21">
      <w:pPr>
        <w:pStyle w:val="ListParagraph"/>
        <w:numPr>
          <w:ilvl w:val="0"/>
          <w:numId w:val="3"/>
        </w:numPr>
        <w:rPr>
          <w:sz w:val="22"/>
          <w:szCs w:val="22"/>
        </w:rPr>
      </w:pPr>
      <w:r w:rsidRPr="00CD32F2">
        <w:rPr>
          <w:b/>
          <w:sz w:val="22"/>
          <w:szCs w:val="22"/>
        </w:rPr>
        <w:t xml:space="preserve">Observe the Moon tonight every half hour starting at dusk. </w:t>
      </w:r>
      <w:r w:rsidRPr="00CD32F2">
        <w:rPr>
          <w:sz w:val="22"/>
          <w:szCs w:val="22"/>
        </w:rPr>
        <w:t xml:space="preserve"> How would you describe the Moon’s pattern of moveme</w:t>
      </w:r>
      <w:r w:rsidR="003D4AAF">
        <w:rPr>
          <w:sz w:val="22"/>
          <w:szCs w:val="22"/>
        </w:rPr>
        <w:t xml:space="preserve">nt in the sky?  </w:t>
      </w:r>
    </w:p>
    <w:tbl>
      <w:tblPr>
        <w:tblStyle w:val="TableGrid"/>
        <w:tblW w:w="0" w:type="auto"/>
        <w:tblInd w:w="1080" w:type="dxa"/>
        <w:tblLook w:val="04A0" w:firstRow="1" w:lastRow="0" w:firstColumn="1" w:lastColumn="0" w:noHBand="0" w:noVBand="1"/>
      </w:tblPr>
      <w:tblGrid>
        <w:gridCol w:w="2595"/>
        <w:gridCol w:w="4713"/>
      </w:tblGrid>
      <w:tr w:rsidR="003D4AAF" w:rsidTr="003D4AAF">
        <w:tc>
          <w:tcPr>
            <w:tcW w:w="2595" w:type="dxa"/>
          </w:tcPr>
          <w:p w:rsidR="003D4AAF" w:rsidRPr="003D4AAF" w:rsidRDefault="003D4AAF" w:rsidP="003D4AAF">
            <w:pPr>
              <w:jc w:val="center"/>
              <w:rPr>
                <w:b/>
              </w:rPr>
            </w:pPr>
            <w:r>
              <w:rPr>
                <w:b/>
              </w:rPr>
              <w:t>Time</w:t>
            </w:r>
          </w:p>
        </w:tc>
        <w:tc>
          <w:tcPr>
            <w:tcW w:w="4713" w:type="dxa"/>
          </w:tcPr>
          <w:p w:rsidR="003D4AAF" w:rsidRPr="003D4AAF" w:rsidRDefault="003D4AAF" w:rsidP="003D4AAF">
            <w:pPr>
              <w:jc w:val="center"/>
              <w:rPr>
                <w:b/>
                <w:sz w:val="22"/>
                <w:szCs w:val="22"/>
              </w:rPr>
            </w:pPr>
            <w:r w:rsidRPr="003D4AAF">
              <w:rPr>
                <w:b/>
                <w:sz w:val="22"/>
                <w:szCs w:val="22"/>
              </w:rPr>
              <w:t>Moon’s Pattern of Movement</w:t>
            </w:r>
          </w:p>
        </w:tc>
      </w:tr>
      <w:tr w:rsidR="003D4AAF" w:rsidTr="003D4AAF">
        <w:tc>
          <w:tcPr>
            <w:tcW w:w="2595" w:type="dxa"/>
          </w:tcPr>
          <w:p w:rsidR="003D4AAF" w:rsidRDefault="003D4AAF" w:rsidP="003D4AAF">
            <w:pPr>
              <w:rPr>
                <w:sz w:val="22"/>
                <w:szCs w:val="22"/>
              </w:rPr>
            </w:pPr>
          </w:p>
        </w:tc>
        <w:tc>
          <w:tcPr>
            <w:tcW w:w="4713" w:type="dxa"/>
          </w:tcPr>
          <w:p w:rsidR="003D4AAF" w:rsidRDefault="003D4AAF" w:rsidP="003D4AAF">
            <w:pPr>
              <w:rPr>
                <w:sz w:val="22"/>
                <w:szCs w:val="22"/>
              </w:rPr>
            </w:pPr>
          </w:p>
          <w:p w:rsidR="003D4AAF" w:rsidRDefault="003D4AAF" w:rsidP="003D4AAF">
            <w:pPr>
              <w:rPr>
                <w:sz w:val="22"/>
                <w:szCs w:val="22"/>
              </w:rPr>
            </w:pPr>
          </w:p>
        </w:tc>
      </w:tr>
      <w:tr w:rsidR="003D4AAF" w:rsidTr="003D4AAF">
        <w:tc>
          <w:tcPr>
            <w:tcW w:w="2595" w:type="dxa"/>
          </w:tcPr>
          <w:p w:rsidR="003D4AAF" w:rsidRDefault="003D4AAF" w:rsidP="003D4AAF">
            <w:pPr>
              <w:rPr>
                <w:sz w:val="22"/>
                <w:szCs w:val="22"/>
              </w:rPr>
            </w:pPr>
          </w:p>
        </w:tc>
        <w:tc>
          <w:tcPr>
            <w:tcW w:w="4713" w:type="dxa"/>
          </w:tcPr>
          <w:p w:rsidR="003D4AAF" w:rsidRDefault="003D4AAF" w:rsidP="003D4AAF">
            <w:pPr>
              <w:rPr>
                <w:sz w:val="22"/>
                <w:szCs w:val="22"/>
              </w:rPr>
            </w:pPr>
          </w:p>
          <w:p w:rsidR="003D4AAF" w:rsidRDefault="003D4AAF" w:rsidP="003D4AAF">
            <w:pPr>
              <w:rPr>
                <w:sz w:val="22"/>
                <w:szCs w:val="22"/>
              </w:rPr>
            </w:pPr>
          </w:p>
        </w:tc>
      </w:tr>
      <w:tr w:rsidR="003D4AAF" w:rsidTr="003D4AAF">
        <w:tc>
          <w:tcPr>
            <w:tcW w:w="2595" w:type="dxa"/>
          </w:tcPr>
          <w:p w:rsidR="003D4AAF" w:rsidRDefault="003D4AAF" w:rsidP="003D4AAF">
            <w:pPr>
              <w:rPr>
                <w:sz w:val="22"/>
                <w:szCs w:val="22"/>
              </w:rPr>
            </w:pPr>
          </w:p>
        </w:tc>
        <w:tc>
          <w:tcPr>
            <w:tcW w:w="4713" w:type="dxa"/>
          </w:tcPr>
          <w:p w:rsidR="003D4AAF" w:rsidRDefault="003D4AAF" w:rsidP="003D4AAF">
            <w:pPr>
              <w:rPr>
                <w:sz w:val="22"/>
                <w:szCs w:val="22"/>
              </w:rPr>
            </w:pPr>
          </w:p>
          <w:p w:rsidR="003D4AAF" w:rsidRDefault="003D4AAF" w:rsidP="003D4AAF">
            <w:pPr>
              <w:rPr>
                <w:sz w:val="22"/>
                <w:szCs w:val="22"/>
              </w:rPr>
            </w:pPr>
          </w:p>
        </w:tc>
      </w:tr>
    </w:tbl>
    <w:p w:rsidR="005A5C21" w:rsidRPr="00CD32F2" w:rsidRDefault="005A5C21" w:rsidP="003D4AAF">
      <w:pPr>
        <w:ind w:left="1080"/>
        <w:rPr>
          <w:sz w:val="22"/>
          <w:szCs w:val="22"/>
        </w:rPr>
      </w:pPr>
    </w:p>
    <w:p w:rsidR="003D4AAF" w:rsidRPr="003D4AAF" w:rsidRDefault="003D4AAF" w:rsidP="003D4AAF">
      <w:pPr>
        <w:rPr>
          <w:sz w:val="22"/>
          <w:szCs w:val="22"/>
        </w:rPr>
      </w:pPr>
      <w:r w:rsidRPr="003D4AAF">
        <w:rPr>
          <w:sz w:val="22"/>
          <w:szCs w:val="22"/>
        </w:rPr>
        <w:tab/>
      </w:r>
      <w:r>
        <w:rPr>
          <w:sz w:val="22"/>
          <w:szCs w:val="22"/>
        </w:rPr>
        <w:t xml:space="preserve">     </w:t>
      </w:r>
      <w:r w:rsidRPr="003D4AAF">
        <w:rPr>
          <w:sz w:val="22"/>
          <w:szCs w:val="22"/>
        </w:rPr>
        <w:t>Did the Moon stay in the same place in the sky all night long?</w:t>
      </w:r>
    </w:p>
    <w:p w:rsidR="005A5C21" w:rsidRPr="00CD32F2" w:rsidRDefault="005A5C21" w:rsidP="005A5C21">
      <w:pPr>
        <w:rPr>
          <w:sz w:val="22"/>
          <w:szCs w:val="22"/>
        </w:rPr>
      </w:pPr>
    </w:p>
    <w:p w:rsidR="005A5C21" w:rsidRPr="00CD32F2" w:rsidRDefault="005A5C21" w:rsidP="005A5C21">
      <w:pPr>
        <w:rPr>
          <w:sz w:val="22"/>
          <w:szCs w:val="22"/>
        </w:rPr>
      </w:pPr>
    </w:p>
    <w:p w:rsidR="005A5C21" w:rsidRPr="00CD32F2" w:rsidRDefault="005A5C21" w:rsidP="005A5C21">
      <w:pPr>
        <w:rPr>
          <w:sz w:val="22"/>
          <w:szCs w:val="22"/>
        </w:rPr>
      </w:pPr>
    </w:p>
    <w:p w:rsidR="005A5C21" w:rsidRPr="00CD32F2" w:rsidRDefault="005A5C21" w:rsidP="005A5C21">
      <w:pPr>
        <w:rPr>
          <w:sz w:val="22"/>
          <w:szCs w:val="22"/>
        </w:rPr>
      </w:pPr>
    </w:p>
    <w:p w:rsidR="005A5C21" w:rsidRPr="003D4AAF" w:rsidRDefault="005A5C21" w:rsidP="003D4AAF">
      <w:pPr>
        <w:pStyle w:val="ListParagraph"/>
        <w:numPr>
          <w:ilvl w:val="0"/>
          <w:numId w:val="3"/>
        </w:numPr>
        <w:rPr>
          <w:sz w:val="22"/>
          <w:szCs w:val="22"/>
        </w:rPr>
      </w:pPr>
      <w:r w:rsidRPr="003D4AAF">
        <w:rPr>
          <w:sz w:val="22"/>
          <w:szCs w:val="22"/>
        </w:rPr>
        <w:t xml:space="preserve">Was the Moon in the same place at dusk two weeks ago?  Last week? Last night?  Explain your thinking.  </w:t>
      </w:r>
    </w:p>
    <w:p w:rsidR="005A5C21" w:rsidRPr="00CD32F2" w:rsidRDefault="005A5C21" w:rsidP="005A5C21">
      <w:pPr>
        <w:rPr>
          <w:sz w:val="22"/>
          <w:szCs w:val="22"/>
        </w:rPr>
      </w:pPr>
    </w:p>
    <w:p w:rsidR="005A5C21" w:rsidRPr="00CD32F2" w:rsidRDefault="005A5C21" w:rsidP="005A5C21">
      <w:pPr>
        <w:rPr>
          <w:sz w:val="22"/>
          <w:szCs w:val="22"/>
        </w:rPr>
      </w:pPr>
    </w:p>
    <w:p w:rsidR="005A5C21" w:rsidRPr="00CD32F2" w:rsidRDefault="005A5C21" w:rsidP="005A5C21">
      <w:pPr>
        <w:rPr>
          <w:sz w:val="22"/>
          <w:szCs w:val="22"/>
        </w:rPr>
      </w:pPr>
    </w:p>
    <w:p w:rsidR="005A5C21" w:rsidRPr="00CD32F2" w:rsidRDefault="005A5C21" w:rsidP="005A5C21">
      <w:pPr>
        <w:rPr>
          <w:sz w:val="22"/>
          <w:szCs w:val="22"/>
        </w:rPr>
      </w:pPr>
    </w:p>
    <w:p w:rsidR="005A5C21" w:rsidRPr="00CD32F2" w:rsidRDefault="005A5C21" w:rsidP="005A5C21">
      <w:pPr>
        <w:rPr>
          <w:sz w:val="22"/>
          <w:szCs w:val="22"/>
        </w:rPr>
      </w:pPr>
    </w:p>
    <w:p w:rsidR="005A5C21" w:rsidRPr="00CD32F2" w:rsidRDefault="005A5C21" w:rsidP="005A5C21">
      <w:pPr>
        <w:rPr>
          <w:sz w:val="22"/>
          <w:szCs w:val="22"/>
        </w:rPr>
      </w:pPr>
    </w:p>
    <w:p w:rsidR="005A5C21" w:rsidRPr="00CD32F2" w:rsidRDefault="00CD32F2" w:rsidP="003D4AAF">
      <w:pPr>
        <w:pStyle w:val="ListParagraph"/>
        <w:numPr>
          <w:ilvl w:val="0"/>
          <w:numId w:val="3"/>
        </w:numPr>
        <w:rPr>
          <w:sz w:val="22"/>
          <w:szCs w:val="22"/>
        </w:rPr>
      </w:pPr>
      <w:r w:rsidRPr="00CD32F2">
        <w:rPr>
          <w:sz w:val="22"/>
          <w:szCs w:val="22"/>
        </w:rPr>
        <w:t xml:space="preserve">Based on what you observed tonight, predict what will happen </w:t>
      </w:r>
      <w:r>
        <w:rPr>
          <w:sz w:val="22"/>
          <w:szCs w:val="22"/>
        </w:rPr>
        <w:t>t</w:t>
      </w:r>
      <w:r w:rsidRPr="00CD32F2">
        <w:rPr>
          <w:sz w:val="22"/>
          <w:szCs w:val="22"/>
        </w:rPr>
        <w:t>omorrow?  When and where do you think the Moon will rise?</w:t>
      </w:r>
    </w:p>
    <w:p w:rsidR="00CD32F2" w:rsidRPr="00CD32F2" w:rsidRDefault="00CD32F2" w:rsidP="00CD32F2">
      <w:pPr>
        <w:rPr>
          <w:sz w:val="22"/>
          <w:szCs w:val="22"/>
        </w:rPr>
      </w:pPr>
    </w:p>
    <w:p w:rsidR="00CD32F2" w:rsidRPr="00CD32F2" w:rsidRDefault="00CD32F2" w:rsidP="00CD32F2">
      <w:pPr>
        <w:rPr>
          <w:sz w:val="22"/>
          <w:szCs w:val="22"/>
        </w:rPr>
      </w:pPr>
    </w:p>
    <w:p w:rsidR="00CD32F2" w:rsidRPr="00CD32F2" w:rsidRDefault="00CD32F2" w:rsidP="00CD32F2">
      <w:pPr>
        <w:rPr>
          <w:sz w:val="22"/>
          <w:szCs w:val="22"/>
        </w:rPr>
      </w:pPr>
    </w:p>
    <w:p w:rsidR="00CD32F2" w:rsidRPr="00CD32F2" w:rsidRDefault="00CD32F2" w:rsidP="00CD32F2">
      <w:pPr>
        <w:rPr>
          <w:sz w:val="22"/>
          <w:szCs w:val="22"/>
        </w:rPr>
      </w:pPr>
    </w:p>
    <w:p w:rsidR="00CD32F2" w:rsidRPr="00CD32F2" w:rsidRDefault="00CD32F2" w:rsidP="00CD32F2">
      <w:pPr>
        <w:rPr>
          <w:sz w:val="22"/>
          <w:szCs w:val="22"/>
        </w:rPr>
      </w:pPr>
    </w:p>
    <w:p w:rsidR="00CD32F2" w:rsidRPr="00CD32F2" w:rsidRDefault="00CD32F2" w:rsidP="003D4AAF">
      <w:pPr>
        <w:pStyle w:val="ListParagraph"/>
        <w:numPr>
          <w:ilvl w:val="0"/>
          <w:numId w:val="3"/>
        </w:numPr>
        <w:rPr>
          <w:sz w:val="22"/>
          <w:szCs w:val="22"/>
        </w:rPr>
      </w:pPr>
      <w:r w:rsidRPr="00CD32F2">
        <w:rPr>
          <w:sz w:val="22"/>
          <w:szCs w:val="22"/>
        </w:rPr>
        <w:t>What will the Moon’s shape be?  Draw an illustration.</w:t>
      </w:r>
    </w:p>
    <w:p w:rsidR="00CD32F2" w:rsidRPr="00CD32F2" w:rsidRDefault="00CD32F2" w:rsidP="00CD32F2">
      <w:pPr>
        <w:rPr>
          <w:sz w:val="22"/>
          <w:szCs w:val="22"/>
        </w:rPr>
      </w:pPr>
    </w:p>
    <w:p w:rsidR="00CD32F2" w:rsidRPr="00CD32F2" w:rsidRDefault="00CD32F2" w:rsidP="00CD32F2">
      <w:pPr>
        <w:rPr>
          <w:sz w:val="22"/>
          <w:szCs w:val="22"/>
        </w:rPr>
      </w:pPr>
    </w:p>
    <w:p w:rsidR="00CD32F2" w:rsidRPr="00CD32F2" w:rsidRDefault="00CD32F2" w:rsidP="00CD32F2">
      <w:pPr>
        <w:rPr>
          <w:sz w:val="22"/>
          <w:szCs w:val="22"/>
        </w:rPr>
      </w:pPr>
    </w:p>
    <w:p w:rsidR="00CD32F2" w:rsidRPr="00CD32F2" w:rsidRDefault="00CD32F2" w:rsidP="00CD32F2">
      <w:pPr>
        <w:rPr>
          <w:sz w:val="22"/>
          <w:szCs w:val="22"/>
        </w:rPr>
      </w:pPr>
    </w:p>
    <w:p w:rsidR="00CD32F2" w:rsidRPr="00CD32F2" w:rsidRDefault="00CD32F2" w:rsidP="003D4AAF">
      <w:pPr>
        <w:pStyle w:val="ListParagraph"/>
        <w:numPr>
          <w:ilvl w:val="0"/>
          <w:numId w:val="3"/>
        </w:numPr>
        <w:rPr>
          <w:sz w:val="22"/>
          <w:szCs w:val="22"/>
        </w:rPr>
      </w:pPr>
      <w:r w:rsidRPr="00CD32F2">
        <w:rPr>
          <w:b/>
          <w:sz w:val="22"/>
          <w:szCs w:val="22"/>
        </w:rPr>
        <w:t xml:space="preserve">Next day at dusk.  </w:t>
      </w:r>
      <w:r w:rsidRPr="00CD32F2">
        <w:rPr>
          <w:sz w:val="22"/>
          <w:szCs w:val="22"/>
        </w:rPr>
        <w:t xml:space="preserve">Were your predictions about last night’s Moonrise correct?  </w:t>
      </w:r>
    </w:p>
    <w:p w:rsidR="00CD32F2" w:rsidRPr="00CD32F2" w:rsidRDefault="00CD32F2" w:rsidP="003D4AAF">
      <w:pPr>
        <w:rPr>
          <w:sz w:val="22"/>
          <w:szCs w:val="22"/>
        </w:rPr>
      </w:pPr>
    </w:p>
    <w:p w:rsidR="00CD32F2" w:rsidRPr="00CD32F2" w:rsidRDefault="00CD32F2" w:rsidP="003D4AAF">
      <w:pPr>
        <w:rPr>
          <w:sz w:val="22"/>
          <w:szCs w:val="22"/>
        </w:rPr>
      </w:pPr>
      <w:r w:rsidRPr="00CD32F2">
        <w:rPr>
          <w:sz w:val="22"/>
          <w:szCs w:val="22"/>
        </w:rPr>
        <w:t xml:space="preserve">     </w:t>
      </w:r>
      <w:r w:rsidR="003D4AAF">
        <w:rPr>
          <w:sz w:val="22"/>
          <w:szCs w:val="22"/>
        </w:rPr>
        <w:t xml:space="preserve"> </w:t>
      </w:r>
      <w:r w:rsidRPr="00CD32F2">
        <w:rPr>
          <w:sz w:val="22"/>
          <w:szCs w:val="22"/>
        </w:rPr>
        <w:t xml:space="preserve"> 9.           How does the location of Moon and Sun relative to each other affect the         </w:t>
      </w:r>
    </w:p>
    <w:p w:rsidR="005A5C21" w:rsidRPr="003D4AAF" w:rsidRDefault="00CD32F2" w:rsidP="003D4AAF">
      <w:pPr>
        <w:rPr>
          <w:sz w:val="22"/>
          <w:szCs w:val="22"/>
        </w:rPr>
      </w:pPr>
      <w:r>
        <w:rPr>
          <w:sz w:val="22"/>
          <w:szCs w:val="22"/>
        </w:rPr>
        <w:t xml:space="preserve">                    </w:t>
      </w:r>
      <w:r w:rsidR="003D4AAF">
        <w:rPr>
          <w:sz w:val="22"/>
          <w:szCs w:val="22"/>
        </w:rPr>
        <w:t xml:space="preserve">  Moon’s shape?</w:t>
      </w:r>
      <w:bookmarkStart w:id="0" w:name="_GoBack"/>
      <w:bookmarkEnd w:id="0"/>
    </w:p>
    <w:p w:rsidR="005A5C21" w:rsidRDefault="005A5C21" w:rsidP="005A5C21">
      <w:pPr>
        <w:spacing w:line="480" w:lineRule="auto"/>
      </w:pPr>
    </w:p>
    <w:p w:rsidR="005A5C21" w:rsidRDefault="005A5C21" w:rsidP="005A5C21">
      <w:pPr>
        <w:spacing w:line="480" w:lineRule="auto"/>
      </w:pPr>
    </w:p>
    <w:p w:rsidR="00662626" w:rsidRDefault="00662626" w:rsidP="00662626"/>
    <w:p w:rsidR="00662626" w:rsidRDefault="00662626" w:rsidP="00662626"/>
    <w:p w:rsidR="00662626" w:rsidRDefault="00662626" w:rsidP="00662626">
      <w:pPr>
        <w:ind w:left="360"/>
      </w:pPr>
    </w:p>
    <w:p w:rsidR="00662626" w:rsidRPr="00662626" w:rsidRDefault="00662626" w:rsidP="00662626">
      <w:pPr>
        <w:ind w:left="360"/>
      </w:pPr>
    </w:p>
    <w:p w:rsidR="00662626" w:rsidRPr="00662626" w:rsidRDefault="00662626" w:rsidP="00662626">
      <w:pPr>
        <w:jc w:val="center"/>
        <w:rPr>
          <w:b/>
          <w:sz w:val="32"/>
          <w:szCs w:val="32"/>
        </w:rPr>
      </w:pPr>
    </w:p>
    <w:sectPr w:rsidR="00662626" w:rsidRPr="00662626" w:rsidSect="002B10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7E1"/>
    <w:multiLevelType w:val="hybridMultilevel"/>
    <w:tmpl w:val="D130DE9C"/>
    <w:lvl w:ilvl="0" w:tplc="08224F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D352C"/>
    <w:multiLevelType w:val="hybridMultilevel"/>
    <w:tmpl w:val="1FB0E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9412A5"/>
    <w:multiLevelType w:val="hybridMultilevel"/>
    <w:tmpl w:val="0C80E5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D31712"/>
    <w:multiLevelType w:val="hybridMultilevel"/>
    <w:tmpl w:val="D130DE9C"/>
    <w:lvl w:ilvl="0" w:tplc="08224F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626"/>
    <w:rsid w:val="002B1053"/>
    <w:rsid w:val="003D4AAF"/>
    <w:rsid w:val="005A5C21"/>
    <w:rsid w:val="00662626"/>
    <w:rsid w:val="00CD3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626"/>
    <w:pPr>
      <w:ind w:left="720"/>
      <w:contextualSpacing/>
    </w:pPr>
  </w:style>
  <w:style w:type="table" w:styleId="TableGrid">
    <w:name w:val="Table Grid"/>
    <w:basedOn w:val="TableNormal"/>
    <w:uiPriority w:val="59"/>
    <w:rsid w:val="003D4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626"/>
    <w:pPr>
      <w:ind w:left="720"/>
      <w:contextualSpacing/>
    </w:pPr>
  </w:style>
  <w:style w:type="table" w:styleId="TableGrid">
    <w:name w:val="Table Grid"/>
    <w:basedOn w:val="TableNormal"/>
    <w:uiPriority w:val="59"/>
    <w:rsid w:val="003D4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FFE75-D796-4C18-8BFC-676446F5E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Barnes</dc:creator>
  <cp:keywords/>
  <dc:description/>
  <cp:lastModifiedBy>tech</cp:lastModifiedBy>
  <cp:revision>2</cp:revision>
  <dcterms:created xsi:type="dcterms:W3CDTF">2012-09-28T03:03:00Z</dcterms:created>
  <dcterms:modified xsi:type="dcterms:W3CDTF">2012-09-29T19:32:00Z</dcterms:modified>
</cp:coreProperties>
</file>