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FF" w:rsidRDefault="00BB17FF" w:rsidP="00BB17FF">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___________________________________________________</w:t>
      </w:r>
      <w:proofErr w:type="gramStart"/>
      <w:r>
        <w:rPr>
          <w:rFonts w:ascii="Times New Roman" w:hAnsi="Times New Roman" w:cs="Times New Roman"/>
          <w:sz w:val="24"/>
          <w:szCs w:val="24"/>
        </w:rPr>
        <w:t>_  Period</w:t>
      </w:r>
      <w:proofErr w:type="gramEnd"/>
      <w:r>
        <w:rPr>
          <w:rFonts w:ascii="Times New Roman" w:hAnsi="Times New Roman" w:cs="Times New Roman"/>
          <w:sz w:val="24"/>
          <w:szCs w:val="24"/>
        </w:rPr>
        <w:t xml:space="preserve"> _____________</w:t>
      </w:r>
    </w:p>
    <w:p w:rsidR="00BB17FF" w:rsidRDefault="00BB17FF" w:rsidP="00BB17FF">
      <w:pPr>
        <w:spacing w:after="0"/>
        <w:rPr>
          <w:rFonts w:ascii="Times New Roman" w:hAnsi="Times New Roman" w:cs="Times New Roman"/>
          <w:sz w:val="24"/>
          <w:szCs w:val="24"/>
        </w:rPr>
      </w:pPr>
    </w:p>
    <w:p w:rsidR="006B57A8" w:rsidRPr="00E44715" w:rsidRDefault="004D5EE3" w:rsidP="004D5EE3">
      <w:pPr>
        <w:spacing w:after="0"/>
        <w:rPr>
          <w:rFonts w:ascii="Times New Roman" w:hAnsi="Times New Roman" w:cs="Times New Roman"/>
          <w:b/>
          <w:sz w:val="28"/>
          <w:szCs w:val="28"/>
        </w:rPr>
      </w:pPr>
      <w:r>
        <w:rPr>
          <w:rFonts w:ascii="Times New Roman" w:hAnsi="Times New Roman" w:cs="Times New Roman"/>
          <w:b/>
          <w:sz w:val="28"/>
          <w:szCs w:val="28"/>
        </w:rPr>
        <w:t xml:space="preserve">Independent Work        </w:t>
      </w:r>
      <w:bookmarkStart w:id="0" w:name="_GoBack"/>
      <w:r w:rsidR="00BB17FF" w:rsidRPr="00E44715">
        <w:rPr>
          <w:rFonts w:ascii="Times New Roman" w:hAnsi="Times New Roman" w:cs="Times New Roman"/>
          <w:b/>
          <w:sz w:val="28"/>
          <w:szCs w:val="28"/>
        </w:rPr>
        <w:t>Composition of the Earth’s Atmosphere: A Graphic Model</w:t>
      </w:r>
      <w:bookmarkEnd w:id="0"/>
    </w:p>
    <w:p w:rsidR="00BB17FF" w:rsidRDefault="00BB17FF" w:rsidP="00BB17FF">
      <w:pPr>
        <w:spacing w:after="0"/>
        <w:jc w:val="center"/>
        <w:rPr>
          <w:rFonts w:ascii="Times New Roman" w:hAnsi="Times New Roman" w:cs="Times New Roman"/>
          <w:sz w:val="24"/>
          <w:szCs w:val="24"/>
        </w:rPr>
      </w:pPr>
    </w:p>
    <w:p w:rsidR="00BB17FF" w:rsidRDefault="00BB17FF" w:rsidP="00BB17FF">
      <w:pPr>
        <w:spacing w:after="0"/>
        <w:rPr>
          <w:rFonts w:ascii="Times New Roman" w:hAnsi="Times New Roman" w:cs="Times New Roman"/>
          <w:sz w:val="24"/>
          <w:szCs w:val="24"/>
        </w:rPr>
      </w:pPr>
      <w:r>
        <w:rPr>
          <w:rFonts w:ascii="Times New Roman" w:hAnsi="Times New Roman" w:cs="Times New Roman"/>
          <w:sz w:val="24"/>
          <w:szCs w:val="24"/>
        </w:rPr>
        <w:t>The Earth’s atmosphere is made up of a mixture of gases, liquids and solids.  However, the largest part, by far, consist of those substances that usually found as gases. One exception is water. Water is nearly always present in the atmosphere as a solid, liquid or gas. When water exists in the air as a gas it is called water vapor. The amount of water vapor in the air (atmosphere) is different from place to place and from one time to another</w:t>
      </w:r>
      <w:r w:rsidR="003329A0">
        <w:rPr>
          <w:rFonts w:ascii="Times New Roman" w:hAnsi="Times New Roman" w:cs="Times New Roman"/>
          <w:sz w:val="24"/>
          <w:szCs w:val="24"/>
        </w:rPr>
        <w:t xml:space="preserve"> but is always less than 3%</w:t>
      </w:r>
      <w:r>
        <w:rPr>
          <w:rFonts w:ascii="Times New Roman" w:hAnsi="Times New Roman" w:cs="Times New Roman"/>
          <w:sz w:val="24"/>
          <w:szCs w:val="24"/>
        </w:rPr>
        <w:t>. Most of the gases that make up the rest of the atmosphere are found in nearly unchanging amounts by percent in any particular location.</w:t>
      </w:r>
    </w:p>
    <w:p w:rsidR="00BB17FF" w:rsidRDefault="00BB17FF" w:rsidP="00BB17FF">
      <w:pPr>
        <w:spacing w:after="0"/>
        <w:rPr>
          <w:rFonts w:ascii="Times New Roman" w:hAnsi="Times New Roman" w:cs="Times New Roman"/>
          <w:sz w:val="24"/>
          <w:szCs w:val="24"/>
        </w:rPr>
      </w:pPr>
    </w:p>
    <w:p w:rsidR="00BB17FF" w:rsidRDefault="00BB17FF" w:rsidP="00BB17FF">
      <w:pPr>
        <w:spacing w:after="0"/>
        <w:rPr>
          <w:rFonts w:ascii="Times New Roman" w:hAnsi="Times New Roman" w:cs="Times New Roman"/>
          <w:sz w:val="24"/>
          <w:szCs w:val="24"/>
        </w:rPr>
      </w:pPr>
      <w:r>
        <w:rPr>
          <w:rFonts w:ascii="Times New Roman" w:hAnsi="Times New Roman" w:cs="Times New Roman"/>
          <w:sz w:val="24"/>
          <w:szCs w:val="24"/>
        </w:rPr>
        <w:t>In this activity you will construct a bar graph that illustrate the amounts of those gases that make up more than 99% of the Earth’s atmosphere. Examine the data table from the American Meteorological Society. This table lists the percentage amounts of the four gases that make up most of the Earth’s atmosphere.</w:t>
      </w:r>
    </w:p>
    <w:p w:rsidR="00BB17FF" w:rsidRDefault="00BB17FF" w:rsidP="00BB17FF">
      <w:pPr>
        <w:spacing w:after="0"/>
        <w:rPr>
          <w:rFonts w:ascii="Times New Roman" w:hAnsi="Times New Roman" w:cs="Times New Roman"/>
          <w:sz w:val="24"/>
          <w:szCs w:val="24"/>
        </w:rPr>
      </w:pPr>
    </w:p>
    <w:p w:rsidR="00BB17FF" w:rsidRDefault="00BB17FF" w:rsidP="00BB17FF">
      <w:pPr>
        <w:spacing w:after="0"/>
        <w:rPr>
          <w:rFonts w:ascii="Times New Roman" w:hAnsi="Times New Roman" w:cs="Times New Roman"/>
          <w:sz w:val="24"/>
          <w:szCs w:val="24"/>
        </w:rPr>
      </w:pPr>
      <w:r>
        <w:rPr>
          <w:rFonts w:ascii="Times New Roman" w:hAnsi="Times New Roman" w:cs="Times New Roman"/>
          <w:sz w:val="24"/>
          <w:szCs w:val="24"/>
        </w:rPr>
        <w:t>Using the information in the data table, construct a bar graph of the four gases that make up most of the Earth’s atmosphere. Each gas should be represented by a different color</w:t>
      </w:r>
      <w:r w:rsidR="00034001">
        <w:rPr>
          <w:rFonts w:ascii="Times New Roman" w:hAnsi="Times New Roman" w:cs="Times New Roman"/>
          <w:sz w:val="24"/>
          <w:szCs w:val="24"/>
        </w:rPr>
        <w:t>ed</w:t>
      </w:r>
      <w:r>
        <w:rPr>
          <w:rFonts w:ascii="Times New Roman" w:hAnsi="Times New Roman" w:cs="Times New Roman"/>
          <w:sz w:val="24"/>
          <w:szCs w:val="24"/>
        </w:rPr>
        <w:t xml:space="preserve"> bar. Label each column with the name of the gas on the bottom of the bar, and the % amount on the top of the bar.  Make sure you add a title to your graph. When you are finished with the graph, answer the questions on the back of this page. </w:t>
      </w:r>
    </w:p>
    <w:p w:rsidR="003329A0" w:rsidRDefault="003329A0" w:rsidP="00BB17FF">
      <w:pPr>
        <w:spacing w:after="0"/>
        <w:rPr>
          <w:rFonts w:ascii="Times New Roman" w:hAnsi="Times New Roman" w:cs="Times New Roman"/>
          <w:sz w:val="24"/>
          <w:szCs w:val="24"/>
        </w:rPr>
      </w:pPr>
    </w:p>
    <w:p w:rsidR="00763214" w:rsidRDefault="00763214" w:rsidP="00BB17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329A0" w:rsidRDefault="00763214" w:rsidP="00BB17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Percentage of Gases in the Atmosphere</w:t>
      </w:r>
    </w:p>
    <w:tbl>
      <w:tblPr>
        <w:tblStyle w:val="TableGrid"/>
        <w:tblW w:w="0" w:type="auto"/>
        <w:tblInd w:w="1818" w:type="dxa"/>
        <w:tblLook w:val="04A0" w:firstRow="1" w:lastRow="0" w:firstColumn="1" w:lastColumn="0" w:noHBand="0" w:noVBand="1"/>
      </w:tblPr>
      <w:tblGrid>
        <w:gridCol w:w="2970"/>
        <w:gridCol w:w="2970"/>
      </w:tblGrid>
      <w:tr w:rsidR="00763214" w:rsidTr="00763214">
        <w:trPr>
          <w:trHeight w:val="576"/>
        </w:trPr>
        <w:tc>
          <w:tcPr>
            <w:tcW w:w="2970" w:type="dxa"/>
            <w:vAlign w:val="center"/>
          </w:tcPr>
          <w:p w:rsidR="00763214" w:rsidRPr="00763214" w:rsidRDefault="00763214" w:rsidP="00763214">
            <w:pPr>
              <w:jc w:val="center"/>
              <w:rPr>
                <w:rFonts w:ascii="Times New Roman" w:hAnsi="Times New Roman" w:cs="Times New Roman"/>
                <w:b/>
                <w:sz w:val="24"/>
                <w:szCs w:val="24"/>
              </w:rPr>
            </w:pPr>
            <w:r w:rsidRPr="00763214">
              <w:rPr>
                <w:rFonts w:ascii="Times New Roman" w:hAnsi="Times New Roman" w:cs="Times New Roman"/>
                <w:b/>
                <w:sz w:val="24"/>
                <w:szCs w:val="24"/>
              </w:rPr>
              <w:t>Gases</w:t>
            </w:r>
          </w:p>
        </w:tc>
        <w:tc>
          <w:tcPr>
            <w:tcW w:w="2970" w:type="dxa"/>
            <w:vAlign w:val="center"/>
          </w:tcPr>
          <w:p w:rsidR="00763214" w:rsidRPr="00763214" w:rsidRDefault="00763214" w:rsidP="00763214">
            <w:pPr>
              <w:jc w:val="center"/>
              <w:rPr>
                <w:rFonts w:ascii="Times New Roman" w:hAnsi="Times New Roman" w:cs="Times New Roman"/>
                <w:b/>
                <w:sz w:val="24"/>
                <w:szCs w:val="24"/>
              </w:rPr>
            </w:pPr>
            <w:r w:rsidRPr="00763214">
              <w:rPr>
                <w:rFonts w:ascii="Times New Roman" w:hAnsi="Times New Roman" w:cs="Times New Roman"/>
                <w:b/>
                <w:sz w:val="24"/>
                <w:szCs w:val="24"/>
              </w:rPr>
              <w:t>Percentage in the Atmosphere</w:t>
            </w:r>
          </w:p>
        </w:tc>
      </w:tr>
      <w:tr w:rsidR="00763214" w:rsidTr="00763214">
        <w:trPr>
          <w:trHeight w:val="576"/>
        </w:trPr>
        <w:tc>
          <w:tcPr>
            <w:tcW w:w="2970" w:type="dxa"/>
            <w:vAlign w:val="center"/>
          </w:tcPr>
          <w:p w:rsidR="00763214" w:rsidRDefault="00763214" w:rsidP="00763214">
            <w:pPr>
              <w:jc w:val="center"/>
              <w:rPr>
                <w:rFonts w:ascii="Times New Roman" w:hAnsi="Times New Roman" w:cs="Times New Roman"/>
                <w:sz w:val="24"/>
                <w:szCs w:val="24"/>
              </w:rPr>
            </w:pPr>
            <w:r>
              <w:rPr>
                <w:rFonts w:ascii="Times New Roman" w:hAnsi="Times New Roman" w:cs="Times New Roman"/>
                <w:sz w:val="24"/>
                <w:szCs w:val="24"/>
              </w:rPr>
              <w:t>Argon</w:t>
            </w:r>
          </w:p>
        </w:tc>
        <w:tc>
          <w:tcPr>
            <w:tcW w:w="2970" w:type="dxa"/>
            <w:vAlign w:val="center"/>
          </w:tcPr>
          <w:p w:rsidR="00763214" w:rsidRDefault="00763214" w:rsidP="00763214">
            <w:pPr>
              <w:rPr>
                <w:rFonts w:ascii="Times New Roman" w:hAnsi="Times New Roman" w:cs="Times New Roman"/>
                <w:sz w:val="24"/>
                <w:szCs w:val="24"/>
              </w:rPr>
            </w:pPr>
            <w:r>
              <w:rPr>
                <w:rFonts w:ascii="Times New Roman" w:hAnsi="Times New Roman" w:cs="Times New Roman"/>
                <w:sz w:val="24"/>
                <w:szCs w:val="24"/>
              </w:rPr>
              <w:t xml:space="preserve">                   0.9</w:t>
            </w:r>
          </w:p>
        </w:tc>
      </w:tr>
      <w:tr w:rsidR="00763214" w:rsidTr="00763214">
        <w:trPr>
          <w:trHeight w:val="576"/>
        </w:trPr>
        <w:tc>
          <w:tcPr>
            <w:tcW w:w="2970" w:type="dxa"/>
            <w:vAlign w:val="center"/>
          </w:tcPr>
          <w:p w:rsidR="00763214" w:rsidRDefault="00763214" w:rsidP="00763214">
            <w:pPr>
              <w:jc w:val="center"/>
              <w:rPr>
                <w:rFonts w:ascii="Times New Roman" w:hAnsi="Times New Roman" w:cs="Times New Roman"/>
                <w:sz w:val="24"/>
                <w:szCs w:val="24"/>
              </w:rPr>
            </w:pPr>
            <w:r>
              <w:rPr>
                <w:rFonts w:ascii="Times New Roman" w:hAnsi="Times New Roman" w:cs="Times New Roman"/>
                <w:sz w:val="24"/>
                <w:szCs w:val="24"/>
              </w:rPr>
              <w:t>Carbon Dioxide</w:t>
            </w:r>
          </w:p>
        </w:tc>
        <w:tc>
          <w:tcPr>
            <w:tcW w:w="2970" w:type="dxa"/>
            <w:vAlign w:val="center"/>
          </w:tcPr>
          <w:p w:rsidR="00763214" w:rsidRDefault="00763214" w:rsidP="00763214">
            <w:pPr>
              <w:rPr>
                <w:rFonts w:ascii="Times New Roman" w:hAnsi="Times New Roman" w:cs="Times New Roman"/>
                <w:sz w:val="24"/>
                <w:szCs w:val="24"/>
              </w:rPr>
            </w:pPr>
            <w:r>
              <w:rPr>
                <w:rFonts w:ascii="Times New Roman" w:hAnsi="Times New Roman" w:cs="Times New Roman"/>
                <w:sz w:val="24"/>
                <w:szCs w:val="24"/>
              </w:rPr>
              <w:t xml:space="preserve">                   0.1</w:t>
            </w:r>
          </w:p>
        </w:tc>
      </w:tr>
      <w:tr w:rsidR="00763214" w:rsidTr="00763214">
        <w:trPr>
          <w:trHeight w:val="576"/>
        </w:trPr>
        <w:tc>
          <w:tcPr>
            <w:tcW w:w="2970" w:type="dxa"/>
            <w:vAlign w:val="center"/>
          </w:tcPr>
          <w:p w:rsidR="00763214" w:rsidRDefault="00763214" w:rsidP="00763214">
            <w:pPr>
              <w:jc w:val="center"/>
              <w:rPr>
                <w:rFonts w:ascii="Times New Roman" w:hAnsi="Times New Roman" w:cs="Times New Roman"/>
                <w:sz w:val="24"/>
                <w:szCs w:val="24"/>
              </w:rPr>
            </w:pPr>
            <w:r>
              <w:rPr>
                <w:rFonts w:ascii="Times New Roman" w:hAnsi="Times New Roman" w:cs="Times New Roman"/>
                <w:sz w:val="24"/>
                <w:szCs w:val="24"/>
              </w:rPr>
              <w:t>Nitrogen</w:t>
            </w:r>
          </w:p>
        </w:tc>
        <w:tc>
          <w:tcPr>
            <w:tcW w:w="2970" w:type="dxa"/>
            <w:vAlign w:val="center"/>
          </w:tcPr>
          <w:p w:rsidR="00763214" w:rsidRDefault="00763214" w:rsidP="00763214">
            <w:pPr>
              <w:rPr>
                <w:rFonts w:ascii="Times New Roman" w:hAnsi="Times New Roman" w:cs="Times New Roman"/>
                <w:sz w:val="24"/>
                <w:szCs w:val="24"/>
              </w:rPr>
            </w:pPr>
            <w:r>
              <w:rPr>
                <w:rFonts w:ascii="Times New Roman" w:hAnsi="Times New Roman" w:cs="Times New Roman"/>
                <w:sz w:val="24"/>
                <w:szCs w:val="24"/>
              </w:rPr>
              <w:t xml:space="preserve">                 78.0</w:t>
            </w:r>
          </w:p>
        </w:tc>
      </w:tr>
      <w:tr w:rsidR="00763214" w:rsidTr="00763214">
        <w:trPr>
          <w:trHeight w:val="576"/>
        </w:trPr>
        <w:tc>
          <w:tcPr>
            <w:tcW w:w="2970" w:type="dxa"/>
            <w:vAlign w:val="center"/>
          </w:tcPr>
          <w:p w:rsidR="00763214" w:rsidRDefault="00763214" w:rsidP="00763214">
            <w:pPr>
              <w:jc w:val="center"/>
              <w:rPr>
                <w:rFonts w:ascii="Times New Roman" w:hAnsi="Times New Roman" w:cs="Times New Roman"/>
                <w:sz w:val="24"/>
                <w:szCs w:val="24"/>
              </w:rPr>
            </w:pPr>
            <w:r>
              <w:rPr>
                <w:rFonts w:ascii="Times New Roman" w:hAnsi="Times New Roman" w:cs="Times New Roman"/>
                <w:sz w:val="24"/>
                <w:szCs w:val="24"/>
              </w:rPr>
              <w:t>Oxygen</w:t>
            </w:r>
          </w:p>
        </w:tc>
        <w:tc>
          <w:tcPr>
            <w:tcW w:w="2970" w:type="dxa"/>
            <w:vAlign w:val="center"/>
          </w:tcPr>
          <w:p w:rsidR="00763214" w:rsidRDefault="00763214" w:rsidP="00763214">
            <w:pPr>
              <w:rPr>
                <w:rFonts w:ascii="Times New Roman" w:hAnsi="Times New Roman" w:cs="Times New Roman"/>
                <w:sz w:val="24"/>
                <w:szCs w:val="24"/>
              </w:rPr>
            </w:pPr>
            <w:r>
              <w:rPr>
                <w:rFonts w:ascii="Times New Roman" w:hAnsi="Times New Roman" w:cs="Times New Roman"/>
                <w:sz w:val="24"/>
                <w:szCs w:val="24"/>
              </w:rPr>
              <w:t xml:space="preserve">                 20.9</w:t>
            </w:r>
          </w:p>
        </w:tc>
      </w:tr>
    </w:tbl>
    <w:p w:rsidR="003329A0" w:rsidRDefault="003329A0" w:rsidP="00BB17FF">
      <w:pPr>
        <w:spacing w:after="0"/>
        <w:rPr>
          <w:rFonts w:ascii="Times New Roman" w:hAnsi="Times New Roman" w:cs="Times New Roman"/>
          <w:sz w:val="24"/>
          <w:szCs w:val="24"/>
        </w:rPr>
      </w:pPr>
    </w:p>
    <w:p w:rsidR="00945062" w:rsidRDefault="00945062" w:rsidP="00BB17FF">
      <w:pPr>
        <w:spacing w:after="0"/>
        <w:rPr>
          <w:rFonts w:ascii="Times New Roman" w:hAnsi="Times New Roman" w:cs="Times New Roman"/>
          <w:sz w:val="24"/>
          <w:szCs w:val="24"/>
        </w:rPr>
      </w:pPr>
    </w:p>
    <w:p w:rsidR="003329A0" w:rsidRDefault="004D5EE3" w:rsidP="00BB17FF">
      <w:pPr>
        <w:spacing w:after="0"/>
        <w:rPr>
          <w:rFonts w:ascii="Times New Roman" w:hAnsi="Times New Roman" w:cs="Times New Roman"/>
          <w:sz w:val="24"/>
          <w:szCs w:val="24"/>
        </w:rPr>
      </w:pPr>
      <w:r>
        <w:rPr>
          <w:rFonts w:ascii="Times New Roman" w:hAnsi="Times New Roman" w:cs="Times New Roman"/>
          <w:sz w:val="24"/>
          <w:szCs w:val="24"/>
        </w:rPr>
        <w:t>After completing the bar graph, answer the following questions. They do not need to be typed.</w:t>
      </w:r>
    </w:p>
    <w:p w:rsidR="003329A0" w:rsidRDefault="003329A0" w:rsidP="00BB17FF">
      <w:pPr>
        <w:spacing w:after="0"/>
        <w:rPr>
          <w:rFonts w:ascii="Times New Roman" w:hAnsi="Times New Roman" w:cs="Times New Roman"/>
          <w:sz w:val="24"/>
          <w:szCs w:val="24"/>
        </w:rPr>
      </w:pPr>
    </w:p>
    <w:p w:rsidR="004D5EE3" w:rsidRDefault="004D5EE3" w:rsidP="004D5EE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the most abundant gas in the atmosphere? What is its percentage (%)?</w:t>
      </w:r>
    </w:p>
    <w:p w:rsidR="004D5EE3" w:rsidRDefault="004D5EE3" w:rsidP="004D5EE3">
      <w:pPr>
        <w:spacing w:after="0"/>
        <w:rPr>
          <w:rFonts w:ascii="Times New Roman" w:hAnsi="Times New Roman" w:cs="Times New Roman"/>
          <w:sz w:val="24"/>
          <w:szCs w:val="24"/>
        </w:rPr>
      </w:pPr>
    </w:p>
    <w:p w:rsidR="004D5EE3" w:rsidRDefault="004D5EE3" w:rsidP="004D5EE3">
      <w:pPr>
        <w:spacing w:after="0"/>
        <w:rPr>
          <w:rFonts w:ascii="Times New Roman" w:hAnsi="Times New Roman" w:cs="Times New Roman"/>
          <w:sz w:val="24"/>
          <w:szCs w:val="24"/>
        </w:rPr>
      </w:pPr>
    </w:p>
    <w:p w:rsidR="004D5EE3" w:rsidRDefault="004D5EE3" w:rsidP="004D5EE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List the four most abundant gases, with their percentages in the atmosphere, from the most to the least.</w:t>
      </w:r>
    </w:p>
    <w:p w:rsidR="004D5EE3" w:rsidRDefault="004D5EE3" w:rsidP="004D5EE3">
      <w:pPr>
        <w:pStyle w:val="ListParagraph"/>
        <w:spacing w:after="0"/>
        <w:rPr>
          <w:rFonts w:ascii="Times New Roman" w:hAnsi="Times New Roman" w:cs="Times New Roman"/>
          <w:sz w:val="24"/>
          <w:szCs w:val="24"/>
        </w:rPr>
      </w:pPr>
    </w:p>
    <w:p w:rsidR="004D5EE3" w:rsidRDefault="004D5EE3" w:rsidP="004D5EE3">
      <w:pPr>
        <w:pStyle w:val="ListParagraph"/>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D5EE3" w:rsidRDefault="004D5EE3" w:rsidP="004D5EE3">
      <w:pPr>
        <w:pStyle w:val="ListParagraph"/>
        <w:spacing w:after="0"/>
        <w:rPr>
          <w:rFonts w:ascii="Times New Roman" w:hAnsi="Times New Roman" w:cs="Times New Roman"/>
          <w:sz w:val="24"/>
          <w:szCs w:val="24"/>
        </w:rPr>
      </w:pPr>
    </w:p>
    <w:p w:rsidR="004D5EE3" w:rsidRDefault="004D5EE3" w:rsidP="004D5EE3">
      <w:pPr>
        <w:pStyle w:val="ListParagraph"/>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53D51" w:rsidRDefault="00753D51" w:rsidP="00753D51">
      <w:pPr>
        <w:pStyle w:val="ListParagraph"/>
        <w:spacing w:after="0"/>
        <w:rPr>
          <w:rFonts w:ascii="Times New Roman" w:hAnsi="Times New Roman" w:cs="Times New Roman"/>
          <w:sz w:val="24"/>
          <w:szCs w:val="24"/>
        </w:rPr>
      </w:pPr>
    </w:p>
    <w:p w:rsidR="00753D51" w:rsidRDefault="004D5EE3" w:rsidP="004D5EE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What is the probable reason for the fact that water vapor was not included in the data table even though it is often present in amounts far greater than either argon or carbon dioxide (CO</w:t>
      </w:r>
      <w:r>
        <w:rPr>
          <w:rFonts w:ascii="Times New Roman" w:hAnsi="Times New Roman" w:cs="Times New Roman"/>
          <w:sz w:val="24"/>
          <w:szCs w:val="24"/>
          <w:vertAlign w:val="subscript"/>
        </w:rPr>
        <w:t>2</w:t>
      </w:r>
      <w:r>
        <w:rPr>
          <w:rFonts w:ascii="Times New Roman" w:hAnsi="Times New Roman" w:cs="Times New Roman"/>
          <w:sz w:val="24"/>
          <w:szCs w:val="24"/>
        </w:rPr>
        <w:t>)?</w:t>
      </w:r>
    </w:p>
    <w:p w:rsidR="004D5EE3" w:rsidRDefault="004D5EE3" w:rsidP="004D5EE3">
      <w:pPr>
        <w:pStyle w:val="ListParagraph"/>
        <w:spacing w:after="0"/>
        <w:rPr>
          <w:rFonts w:ascii="Times New Roman" w:hAnsi="Times New Roman" w:cs="Times New Roman"/>
          <w:sz w:val="24"/>
          <w:szCs w:val="24"/>
        </w:rPr>
      </w:pPr>
    </w:p>
    <w:p w:rsidR="004D5EE3" w:rsidRDefault="004D5EE3" w:rsidP="004D5EE3">
      <w:pPr>
        <w:pStyle w:val="ListParagraph"/>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D5EE3" w:rsidRDefault="004D5EE3" w:rsidP="004D5EE3">
      <w:pPr>
        <w:pStyle w:val="ListParagraph"/>
        <w:spacing w:after="0"/>
        <w:rPr>
          <w:rFonts w:ascii="Times New Roman" w:hAnsi="Times New Roman" w:cs="Times New Roman"/>
          <w:sz w:val="24"/>
          <w:szCs w:val="24"/>
        </w:rPr>
      </w:pPr>
    </w:p>
    <w:p w:rsidR="004D5EE3" w:rsidRPr="004D5EE3" w:rsidRDefault="004D5EE3" w:rsidP="004D5EE3">
      <w:pPr>
        <w:pStyle w:val="ListParagraph"/>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D5EE3" w:rsidRDefault="004D5EE3" w:rsidP="00753D51">
      <w:pPr>
        <w:spacing w:after="0"/>
        <w:ind w:left="360"/>
        <w:jc w:val="center"/>
        <w:rPr>
          <w:rFonts w:ascii="Times New Roman" w:hAnsi="Times New Roman" w:cs="Times New Roman"/>
          <w:sz w:val="24"/>
          <w:szCs w:val="24"/>
        </w:rPr>
      </w:pPr>
    </w:p>
    <w:p w:rsidR="004D5EE3" w:rsidRDefault="004D5EE3" w:rsidP="004D5EE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percentage (%) of the gases in the Earth’s atmosphere is left? ___________________</w:t>
      </w:r>
    </w:p>
    <w:p w:rsidR="004D5EE3" w:rsidRDefault="004D5EE3" w:rsidP="004D5EE3">
      <w:pPr>
        <w:spacing w:after="0"/>
        <w:ind w:left="360"/>
        <w:rPr>
          <w:rFonts w:ascii="Times New Roman" w:hAnsi="Times New Roman" w:cs="Times New Roman"/>
          <w:sz w:val="24"/>
          <w:szCs w:val="24"/>
        </w:rPr>
      </w:pPr>
    </w:p>
    <w:p w:rsidR="004D5EE3" w:rsidRDefault="004D5EE3" w:rsidP="00753D51">
      <w:pPr>
        <w:spacing w:after="0"/>
        <w:ind w:left="360"/>
        <w:jc w:val="center"/>
        <w:rPr>
          <w:rFonts w:ascii="Times New Roman" w:hAnsi="Times New Roman" w:cs="Times New Roman"/>
          <w:sz w:val="24"/>
          <w:szCs w:val="24"/>
        </w:rPr>
      </w:pPr>
    </w:p>
    <w:p w:rsidR="004D5EE3" w:rsidRDefault="004D5EE3" w:rsidP="00753D51">
      <w:pPr>
        <w:spacing w:after="0"/>
        <w:ind w:left="360"/>
        <w:jc w:val="center"/>
        <w:rPr>
          <w:rFonts w:ascii="Times New Roman" w:hAnsi="Times New Roman" w:cs="Times New Roman"/>
          <w:sz w:val="24"/>
          <w:szCs w:val="24"/>
        </w:rPr>
      </w:pPr>
    </w:p>
    <w:p w:rsidR="004D5EE3" w:rsidRDefault="004D5EE3" w:rsidP="00753D51">
      <w:pPr>
        <w:spacing w:after="0"/>
        <w:ind w:left="360"/>
        <w:jc w:val="center"/>
        <w:rPr>
          <w:rFonts w:ascii="Times New Roman" w:hAnsi="Times New Roman" w:cs="Times New Roman"/>
          <w:sz w:val="24"/>
          <w:szCs w:val="24"/>
        </w:rPr>
      </w:pPr>
    </w:p>
    <w:p w:rsidR="004D5EE3" w:rsidRDefault="004D5EE3" w:rsidP="00753D51">
      <w:pPr>
        <w:spacing w:after="0"/>
        <w:ind w:left="360"/>
        <w:jc w:val="center"/>
        <w:rPr>
          <w:rFonts w:ascii="Times New Roman" w:hAnsi="Times New Roman" w:cs="Times New Roman"/>
          <w:sz w:val="24"/>
          <w:szCs w:val="24"/>
        </w:rPr>
      </w:pPr>
    </w:p>
    <w:p w:rsidR="004D5EE3" w:rsidRDefault="004D5EE3" w:rsidP="00753D51">
      <w:pPr>
        <w:spacing w:after="0"/>
        <w:ind w:left="360"/>
        <w:jc w:val="center"/>
        <w:rPr>
          <w:rFonts w:ascii="Times New Roman" w:hAnsi="Times New Roman" w:cs="Times New Roman"/>
          <w:sz w:val="24"/>
          <w:szCs w:val="24"/>
        </w:rPr>
      </w:pPr>
    </w:p>
    <w:p w:rsidR="004D5EE3" w:rsidRDefault="004D5EE3" w:rsidP="00753D51">
      <w:pPr>
        <w:spacing w:after="0"/>
        <w:ind w:left="360"/>
        <w:jc w:val="center"/>
        <w:rPr>
          <w:rFonts w:ascii="Times New Roman" w:hAnsi="Times New Roman" w:cs="Times New Roman"/>
          <w:sz w:val="24"/>
          <w:szCs w:val="24"/>
        </w:rPr>
      </w:pPr>
    </w:p>
    <w:p w:rsidR="0084088E" w:rsidRDefault="00753D51" w:rsidP="00753D51">
      <w:pPr>
        <w:spacing w:after="0"/>
        <w:ind w:left="360"/>
        <w:jc w:val="center"/>
        <w:rPr>
          <w:rFonts w:ascii="Times New Roman" w:hAnsi="Times New Roman" w:cs="Times New Roman"/>
          <w:sz w:val="24"/>
          <w:szCs w:val="24"/>
        </w:rPr>
      </w:pPr>
      <w:r>
        <w:rPr>
          <w:rFonts w:ascii="Times New Roman" w:hAnsi="Times New Roman" w:cs="Times New Roman"/>
          <w:sz w:val="24"/>
          <w:szCs w:val="24"/>
        </w:rPr>
        <w:t>Title ____________________________________________</w:t>
      </w:r>
    </w:p>
    <w:p w:rsidR="0084088E" w:rsidRDefault="0084088E" w:rsidP="0084088E">
      <w:pPr>
        <w:spacing w:after="0"/>
        <w:ind w:left="36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-1459230</wp:posOffset>
                </wp:positionH>
                <wp:positionV relativeFrom="paragraph">
                  <wp:posOffset>1421130</wp:posOffset>
                </wp:positionV>
                <wp:extent cx="3040380" cy="335280"/>
                <wp:effectExtent l="0" t="0" r="7620" b="7620"/>
                <wp:wrapNone/>
                <wp:docPr id="3" name="Text Box 3"/>
                <wp:cNvGraphicFramePr/>
                <a:graphic xmlns:a="http://schemas.openxmlformats.org/drawingml/2006/main">
                  <a:graphicData uri="http://schemas.microsoft.com/office/word/2010/wordprocessingShape">
                    <wps:wsp>
                      <wps:cNvSpPr txBox="1"/>
                      <wps:spPr>
                        <a:xfrm rot="16200000">
                          <a:off x="0" y="0"/>
                          <a:ext cx="3040380"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088E" w:rsidRPr="0084088E" w:rsidRDefault="0084088E" w:rsidP="0084088E">
                            <w:pPr>
                              <w:rPr>
                                <w:rFonts w:ascii="Times New Roman" w:hAnsi="Times New Roman" w:cs="Times New Roman"/>
                                <w:sz w:val="24"/>
                                <w:szCs w:val="24"/>
                              </w:rPr>
                            </w:pPr>
                            <w:r w:rsidRPr="0084088E">
                              <w:rPr>
                                <w:rFonts w:ascii="Times New Roman" w:hAnsi="Times New Roman" w:cs="Times New Roman"/>
                                <w:sz w:val="24"/>
                                <w:szCs w:val="24"/>
                              </w:rPr>
                              <w:t>Percentage of gases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9pt;margin-top:111.9pt;width:239.4pt;height:26.4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" fillcolor="white [3201]" stroked="f" strokeweight=".5pt">
                <v:textbox>
                  <w:txbxContent>
                    <w:p w:rsidR="0084088E" w:rsidRPr="0084088E" w:rsidRDefault="0084088E" w:rsidP="0084088E">
                      <w:pPr>
                        <w:rPr>
                          <w:rFonts w:ascii="Times New Roman" w:hAnsi="Times New Roman" w:cs="Times New Roman"/>
                          <w:sz w:val="24"/>
                          <w:szCs w:val="24"/>
                        </w:rPr>
                      </w:pPr>
                      <w:r w:rsidRPr="0084088E">
                        <w:rPr>
                          <w:rFonts w:ascii="Times New Roman" w:hAnsi="Times New Roman" w:cs="Times New Roman"/>
                          <w:sz w:val="24"/>
                          <w:szCs w:val="24"/>
                        </w:rPr>
                        <w:t>Percentage of gases</w:t>
                      </w:r>
                    </w:p>
                  </w:txbxContent>
                </v:textbox>
              </v:shape>
            </w:pict>
          </mc:Fallback>
        </mc:AlternateContent>
      </w:r>
      <w:r>
        <w:rPr>
          <w:noProof/>
        </w:rPr>
        <w:drawing>
          <wp:inline distT="0" distB="0" distL="0" distR="0" wp14:anchorId="5892CBF5" wp14:editId="372D88F6">
            <wp:extent cx="6461760" cy="462678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63790" cy="4628238"/>
                    </a:xfrm>
                    <a:prstGeom prst="rect">
                      <a:avLst/>
                    </a:prstGeom>
                  </pic:spPr>
                </pic:pic>
              </a:graphicData>
            </a:graphic>
          </wp:inline>
        </w:drawing>
      </w:r>
    </w:p>
    <w:p w:rsidR="004D5EE3" w:rsidRDefault="004D5EE3" w:rsidP="004D5EE3">
      <w:pPr>
        <w:spacing w:after="0"/>
        <w:ind w:left="360"/>
        <w:rPr>
          <w:rFonts w:ascii="Times New Roman" w:hAnsi="Times New Roman" w:cs="Times New Roman"/>
          <w:sz w:val="24"/>
          <w:szCs w:val="24"/>
        </w:rPr>
      </w:pPr>
    </w:p>
    <w:p w:rsidR="004D5EE3" w:rsidRDefault="004D5EE3" w:rsidP="004D5EE3">
      <w:pPr>
        <w:spacing w:after="0"/>
        <w:rPr>
          <w:rFonts w:ascii="Times New Roman" w:hAnsi="Times New Roman" w:cs="Times New Roman"/>
          <w:sz w:val="24"/>
          <w:szCs w:val="24"/>
        </w:rPr>
      </w:pPr>
    </w:p>
    <w:p w:rsidR="004D5EE3" w:rsidRPr="004D5EE3" w:rsidRDefault="004D5EE3" w:rsidP="004D5EE3">
      <w:pPr>
        <w:spacing w:after="0"/>
        <w:rPr>
          <w:rFonts w:ascii="Times New Roman" w:hAnsi="Times New Roman" w:cs="Times New Roman"/>
          <w:sz w:val="24"/>
          <w:szCs w:val="24"/>
        </w:rPr>
      </w:pPr>
    </w:p>
    <w:p w:rsidR="004D5EE3" w:rsidRDefault="004D5EE3" w:rsidP="004D5EE3">
      <w:pPr>
        <w:spacing w:after="0"/>
        <w:rPr>
          <w:rFonts w:ascii="Times New Roman" w:hAnsi="Times New Roman" w:cs="Times New Roman"/>
          <w:sz w:val="24"/>
          <w:szCs w:val="24"/>
        </w:rPr>
      </w:pPr>
    </w:p>
    <w:p w:rsidR="004D5EE3" w:rsidRPr="0084088E" w:rsidRDefault="004D5EE3" w:rsidP="004D5EE3">
      <w:pPr>
        <w:spacing w:after="0"/>
        <w:ind w:left="360"/>
        <w:rPr>
          <w:rFonts w:ascii="Times New Roman" w:hAnsi="Times New Roman" w:cs="Times New Roman"/>
          <w:sz w:val="24"/>
          <w:szCs w:val="24"/>
        </w:rPr>
      </w:pPr>
    </w:p>
    <w:sectPr w:rsidR="004D5EE3" w:rsidRPr="0084088E" w:rsidSect="004D5EE3">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D3319"/>
    <w:multiLevelType w:val="hybridMultilevel"/>
    <w:tmpl w:val="E526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FF"/>
    <w:rsid w:val="00034001"/>
    <w:rsid w:val="003329A0"/>
    <w:rsid w:val="004D5EE3"/>
    <w:rsid w:val="006B57A8"/>
    <w:rsid w:val="0071168F"/>
    <w:rsid w:val="00753D51"/>
    <w:rsid w:val="00763214"/>
    <w:rsid w:val="0084088E"/>
    <w:rsid w:val="00945062"/>
    <w:rsid w:val="00BB17FF"/>
    <w:rsid w:val="00C120F7"/>
    <w:rsid w:val="00CD247E"/>
    <w:rsid w:val="00E4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B21A5-826C-490F-964D-21AA41F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9A0"/>
    <w:pPr>
      <w:ind w:left="720"/>
      <w:contextualSpacing/>
    </w:pPr>
  </w:style>
  <w:style w:type="table" w:styleId="TableGrid">
    <w:name w:val="Table Grid"/>
    <w:basedOn w:val="TableNormal"/>
    <w:uiPriority w:val="59"/>
    <w:rsid w:val="0076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42D2-468A-4C76-85D2-DD1E3601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Julie Nelson</cp:lastModifiedBy>
  <cp:revision>2</cp:revision>
  <cp:lastPrinted>2012-11-23T19:39:00Z</cp:lastPrinted>
  <dcterms:created xsi:type="dcterms:W3CDTF">2015-01-30T20:24:00Z</dcterms:created>
  <dcterms:modified xsi:type="dcterms:W3CDTF">2015-01-30T20:24:00Z</dcterms:modified>
</cp:coreProperties>
</file>