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58" w:rsidRPr="00106F02" w:rsidRDefault="00106F02" w:rsidP="00106F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Storms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E204F2" w:rsidTr="00106F02">
        <w:trPr>
          <w:trHeight w:val="720"/>
        </w:trPr>
        <w:tc>
          <w:tcPr>
            <w:tcW w:w="3654" w:type="dxa"/>
            <w:vAlign w:val="center"/>
          </w:tcPr>
          <w:p w:rsidR="00E204F2" w:rsidRPr="00E204F2" w:rsidRDefault="00E204F2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Feature</w:t>
            </w:r>
          </w:p>
        </w:tc>
        <w:tc>
          <w:tcPr>
            <w:tcW w:w="3654" w:type="dxa"/>
            <w:vAlign w:val="center"/>
          </w:tcPr>
          <w:p w:rsidR="00E204F2" w:rsidRPr="00E204F2" w:rsidRDefault="00E204F2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Thunderstorm</w:t>
            </w:r>
          </w:p>
        </w:tc>
        <w:tc>
          <w:tcPr>
            <w:tcW w:w="3654" w:type="dxa"/>
            <w:vAlign w:val="center"/>
          </w:tcPr>
          <w:p w:rsidR="00E204F2" w:rsidRPr="00E204F2" w:rsidRDefault="00E204F2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Tornado</w:t>
            </w:r>
          </w:p>
        </w:tc>
        <w:tc>
          <w:tcPr>
            <w:tcW w:w="3654" w:type="dxa"/>
            <w:vAlign w:val="center"/>
          </w:tcPr>
          <w:p w:rsidR="00E204F2" w:rsidRPr="00E204F2" w:rsidRDefault="00E204F2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Hurricane</w:t>
            </w:r>
          </w:p>
        </w:tc>
      </w:tr>
      <w:bookmarkEnd w:id="0"/>
      <w:tr w:rsidR="00E204F2" w:rsidTr="00E204F2">
        <w:trPr>
          <w:trHeight w:val="864"/>
        </w:trPr>
        <w:tc>
          <w:tcPr>
            <w:tcW w:w="3654" w:type="dxa"/>
            <w:vAlign w:val="center"/>
          </w:tcPr>
          <w:p w:rsidR="00E204F2" w:rsidRPr="00E204F2" w:rsidRDefault="00E204F2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What</w:t>
            </w:r>
          </w:p>
        </w:tc>
        <w:tc>
          <w:tcPr>
            <w:tcW w:w="3654" w:type="dxa"/>
            <w:vAlign w:val="center"/>
          </w:tcPr>
          <w:p w:rsidR="00E204F2" w:rsidRDefault="00E204F2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small storm with heavy precipitation, thunder and lightning</w:t>
            </w:r>
          </w:p>
        </w:tc>
        <w:tc>
          <w:tcPr>
            <w:tcW w:w="3654" w:type="dxa"/>
            <w:vAlign w:val="center"/>
          </w:tcPr>
          <w:p w:rsidR="00E204F2" w:rsidRDefault="00E204F2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Rapidly whirling funnel shaped cloud that reaches from a cloud to the ground</w:t>
            </w:r>
            <w:r w:rsidR="000A4BF3">
              <w:rPr>
                <w:rFonts w:ascii="Times New Roman" w:hAnsi="Times New Roman" w:cs="Times New Roman"/>
                <w:sz w:val="24"/>
                <w:szCs w:val="24"/>
              </w:rPr>
              <w:t>. Up to 300mph</w:t>
            </w:r>
          </w:p>
        </w:tc>
        <w:tc>
          <w:tcPr>
            <w:tcW w:w="3654" w:type="dxa"/>
            <w:vAlign w:val="center"/>
          </w:tcPr>
          <w:p w:rsidR="00E204F2" w:rsidRDefault="000A4BF3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Tropical cyclone with winds &gt; 74mph</w:t>
            </w:r>
          </w:p>
        </w:tc>
      </w:tr>
      <w:tr w:rsidR="00E204F2" w:rsidTr="000A4BF3">
        <w:trPr>
          <w:trHeight w:val="720"/>
        </w:trPr>
        <w:tc>
          <w:tcPr>
            <w:tcW w:w="3654" w:type="dxa"/>
            <w:vAlign w:val="center"/>
          </w:tcPr>
          <w:p w:rsidR="00E204F2" w:rsidRPr="00E204F2" w:rsidRDefault="00E204F2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Where</w:t>
            </w:r>
          </w:p>
        </w:tc>
        <w:tc>
          <w:tcPr>
            <w:tcW w:w="3654" w:type="dxa"/>
            <w:vAlign w:val="center"/>
          </w:tcPr>
          <w:p w:rsidR="00E204F2" w:rsidRDefault="00E204F2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happen anywhere</w:t>
            </w:r>
          </w:p>
        </w:tc>
        <w:tc>
          <w:tcPr>
            <w:tcW w:w="3654" w:type="dxa"/>
            <w:vAlign w:val="center"/>
          </w:tcPr>
          <w:p w:rsidR="00E204F2" w:rsidRDefault="00E204F2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Mostly in the U.S.</w:t>
            </w:r>
            <w:r w:rsidR="000A4BF3">
              <w:rPr>
                <w:rFonts w:ascii="Times New Roman" w:hAnsi="Times New Roman" w:cs="Times New Roman"/>
                <w:sz w:val="24"/>
                <w:szCs w:val="24"/>
              </w:rPr>
              <w:t xml:space="preserve"> Tornado Alley</w:t>
            </w:r>
          </w:p>
          <w:p w:rsidR="00E204F2" w:rsidRDefault="00E204F2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TX, OK, KS and NE</w:t>
            </w:r>
          </w:p>
        </w:tc>
        <w:tc>
          <w:tcPr>
            <w:tcW w:w="3654" w:type="dxa"/>
            <w:vAlign w:val="center"/>
          </w:tcPr>
          <w:p w:rsidR="00E204F2" w:rsidRDefault="000A4BF3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warm ocean and coastal areas</w:t>
            </w:r>
          </w:p>
        </w:tc>
      </w:tr>
      <w:tr w:rsidR="00E204F2" w:rsidTr="000A4BF3">
        <w:trPr>
          <w:trHeight w:val="720"/>
        </w:trPr>
        <w:tc>
          <w:tcPr>
            <w:tcW w:w="3654" w:type="dxa"/>
            <w:vAlign w:val="center"/>
          </w:tcPr>
          <w:p w:rsidR="00E204F2" w:rsidRPr="00E204F2" w:rsidRDefault="00E204F2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When</w:t>
            </w:r>
          </w:p>
        </w:tc>
        <w:tc>
          <w:tcPr>
            <w:tcW w:w="3654" w:type="dxa"/>
            <w:vAlign w:val="center"/>
          </w:tcPr>
          <w:p w:rsidR="00E204F2" w:rsidRDefault="00E204F2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happen anytime. More common in spring and summer.</w:t>
            </w:r>
          </w:p>
        </w:tc>
        <w:tc>
          <w:tcPr>
            <w:tcW w:w="3654" w:type="dxa"/>
            <w:vAlign w:val="center"/>
          </w:tcPr>
          <w:p w:rsidR="00E204F2" w:rsidRDefault="00E204F2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spring to early summer</w:t>
            </w:r>
          </w:p>
          <w:p w:rsidR="00E204F2" w:rsidRDefault="00E204F2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– 1300 each year</w:t>
            </w:r>
          </w:p>
        </w:tc>
        <w:tc>
          <w:tcPr>
            <w:tcW w:w="3654" w:type="dxa"/>
            <w:vAlign w:val="center"/>
          </w:tcPr>
          <w:p w:rsidR="00E204F2" w:rsidRDefault="000A4BF3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Atlantic Ocean June 1 – Nov 30</w:t>
            </w:r>
          </w:p>
        </w:tc>
      </w:tr>
      <w:tr w:rsidR="00E204F2" w:rsidTr="00E204F2">
        <w:trPr>
          <w:trHeight w:val="1296"/>
        </w:trPr>
        <w:tc>
          <w:tcPr>
            <w:tcW w:w="3654" w:type="dxa"/>
            <w:vAlign w:val="center"/>
          </w:tcPr>
          <w:p w:rsidR="00E204F2" w:rsidRPr="00E204F2" w:rsidRDefault="00E204F2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Requirements</w:t>
            </w:r>
          </w:p>
        </w:tc>
        <w:tc>
          <w:tcPr>
            <w:tcW w:w="3654" w:type="dxa"/>
            <w:vAlign w:val="center"/>
          </w:tcPr>
          <w:p w:rsidR="00E204F2" w:rsidRPr="00E204F2" w:rsidRDefault="00E204F2" w:rsidP="00E20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4F2">
              <w:rPr>
                <w:rFonts w:ascii="Times New Roman" w:hAnsi="Times New Roman" w:cs="Times New Roman"/>
                <w:sz w:val="24"/>
                <w:szCs w:val="24"/>
              </w:rPr>
              <w:t>Warm moist air</w:t>
            </w:r>
          </w:p>
          <w:p w:rsidR="00E204F2" w:rsidRDefault="00E204F2" w:rsidP="00E20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4F2">
              <w:rPr>
                <w:rFonts w:ascii="Times New Roman" w:hAnsi="Times New Roman" w:cs="Times New Roman"/>
                <w:sz w:val="24"/>
                <w:szCs w:val="24"/>
              </w:rPr>
              <w:t>Nudge or lifting mechanism such as a cold front.</w:t>
            </w:r>
          </w:p>
          <w:p w:rsidR="00E204F2" w:rsidRPr="00E204F2" w:rsidRDefault="00E204F2" w:rsidP="00E204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Instability air continues to rise.</w:t>
            </w:r>
          </w:p>
        </w:tc>
        <w:tc>
          <w:tcPr>
            <w:tcW w:w="3654" w:type="dxa"/>
            <w:vAlign w:val="center"/>
          </w:tcPr>
          <w:p w:rsidR="00E204F2" w:rsidRDefault="00E204F2" w:rsidP="000A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Thunderstorm, usually a super cell thunderstorm</w:t>
            </w:r>
          </w:p>
        </w:tc>
        <w:tc>
          <w:tcPr>
            <w:tcW w:w="3654" w:type="dxa"/>
            <w:vAlign w:val="center"/>
          </w:tcPr>
          <w:p w:rsidR="00E204F2" w:rsidRDefault="000A4BF3" w:rsidP="000A4B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pressure zone</w:t>
            </w:r>
          </w:p>
          <w:p w:rsidR="000A4BF3" w:rsidRDefault="000A4BF3" w:rsidP="000A4B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Warm water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84°F</w:t>
            </w:r>
          </w:p>
          <w:p w:rsidR="000A4BF3" w:rsidRDefault="000A4BF3" w:rsidP="000A4B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to depth of 150ft</w:t>
            </w:r>
          </w:p>
          <w:p w:rsidR="000A4BF3" w:rsidRPr="000A4BF3" w:rsidRDefault="000A4BF3" w:rsidP="000A4B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to no vertical wind shear</w:t>
            </w:r>
          </w:p>
        </w:tc>
      </w:tr>
      <w:tr w:rsidR="00E204F2" w:rsidTr="00E204F2">
        <w:trPr>
          <w:trHeight w:val="1296"/>
        </w:trPr>
        <w:tc>
          <w:tcPr>
            <w:tcW w:w="3654" w:type="dxa"/>
            <w:vAlign w:val="center"/>
          </w:tcPr>
          <w:p w:rsidR="00E204F2" w:rsidRPr="00E204F2" w:rsidRDefault="00E204F2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They Form</w:t>
            </w:r>
          </w:p>
        </w:tc>
        <w:tc>
          <w:tcPr>
            <w:tcW w:w="3654" w:type="dxa"/>
            <w:vAlign w:val="center"/>
          </w:tcPr>
          <w:p w:rsidR="00E204F2" w:rsidRDefault="00E204F2" w:rsidP="00E20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air is pushed up</w:t>
            </w:r>
          </w:p>
          <w:p w:rsidR="00E204F2" w:rsidRDefault="00E204F2" w:rsidP="00E20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water vapor condenses it releases heat</w:t>
            </w:r>
          </w:p>
          <w:p w:rsidR="00E204F2" w:rsidRDefault="00E204F2" w:rsidP="00E20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Warmed air rises higher</w:t>
            </w:r>
          </w:p>
          <w:p w:rsidR="00E204F2" w:rsidRPr="000A4BF3" w:rsidRDefault="00E204F2" w:rsidP="000A4B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E204F2" w:rsidRDefault="00E204F2" w:rsidP="00E20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4F2">
              <w:rPr>
                <w:rFonts w:ascii="Times New Roman" w:hAnsi="Times New Roman" w:cs="Times New Roman"/>
                <w:sz w:val="24"/>
                <w:szCs w:val="24"/>
              </w:rPr>
              <w:t>Thunderstorm</w:t>
            </w:r>
          </w:p>
          <w:p w:rsidR="00E204F2" w:rsidRDefault="00E204F2" w:rsidP="00E20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Winds blowing at different directions at different heights causes rotation</w:t>
            </w:r>
          </w:p>
          <w:p w:rsidR="00E204F2" w:rsidRPr="000A4BF3" w:rsidRDefault="000A4BF3" w:rsidP="000A4B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Rotating cloud reaches the ground</w:t>
            </w:r>
          </w:p>
        </w:tc>
        <w:tc>
          <w:tcPr>
            <w:tcW w:w="3654" w:type="dxa"/>
            <w:vAlign w:val="center"/>
          </w:tcPr>
          <w:p w:rsidR="00E204F2" w:rsidRDefault="000A4BF3" w:rsidP="000A4B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 moist air rises in low pressure zone</w:t>
            </w:r>
          </w:p>
          <w:p w:rsidR="000A4BF3" w:rsidRDefault="000A4BF3" w:rsidP="000A4B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rushes to low pressure center</w:t>
            </w:r>
          </w:p>
          <w:p w:rsidR="000A4BF3" w:rsidRDefault="000A4BF3" w:rsidP="000A4B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wind causes more evaporation and lift – more heat energy</w:t>
            </w:r>
          </w:p>
          <w:p w:rsidR="000A4BF3" w:rsidRPr="000A4BF3" w:rsidRDefault="000A4BF3" w:rsidP="000A4B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Coriolis effect causes rotation</w:t>
            </w:r>
          </w:p>
        </w:tc>
      </w:tr>
      <w:tr w:rsidR="000A4BF3" w:rsidTr="000A4BF3">
        <w:trPr>
          <w:trHeight w:val="576"/>
        </w:trPr>
        <w:tc>
          <w:tcPr>
            <w:tcW w:w="3654" w:type="dxa"/>
            <w:vAlign w:val="center"/>
          </w:tcPr>
          <w:p w:rsidR="000A4BF3" w:rsidRDefault="000A4BF3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Size</w:t>
            </w:r>
          </w:p>
        </w:tc>
        <w:tc>
          <w:tcPr>
            <w:tcW w:w="3654" w:type="dxa"/>
            <w:vAlign w:val="center"/>
          </w:tcPr>
          <w:p w:rsidR="000A4BF3" w:rsidRDefault="000A4BF3" w:rsidP="000A4BF3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small</w:t>
            </w:r>
          </w:p>
        </w:tc>
        <w:tc>
          <w:tcPr>
            <w:tcW w:w="3654" w:type="dxa"/>
            <w:vAlign w:val="center"/>
          </w:tcPr>
          <w:p w:rsidR="000A4BF3" w:rsidRPr="00E204F2" w:rsidRDefault="000A4BF3" w:rsidP="000A4BF3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feet to 1 mile</w:t>
            </w:r>
          </w:p>
        </w:tc>
        <w:tc>
          <w:tcPr>
            <w:tcW w:w="3654" w:type="dxa"/>
            <w:vAlign w:val="center"/>
          </w:tcPr>
          <w:p w:rsidR="000A4BF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100-300 miles wide</w:t>
            </w:r>
          </w:p>
        </w:tc>
      </w:tr>
      <w:tr w:rsidR="000A4BF3" w:rsidTr="000A4BF3">
        <w:trPr>
          <w:trHeight w:val="576"/>
        </w:trPr>
        <w:tc>
          <w:tcPr>
            <w:tcW w:w="3654" w:type="dxa"/>
            <w:vAlign w:val="center"/>
          </w:tcPr>
          <w:p w:rsidR="000A4BF3" w:rsidRDefault="000A4BF3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Long They Last</w:t>
            </w:r>
          </w:p>
        </w:tc>
        <w:tc>
          <w:tcPr>
            <w:tcW w:w="3654" w:type="dxa"/>
            <w:vAlign w:val="center"/>
          </w:tcPr>
          <w:p w:rsidR="000A4BF3" w:rsidRDefault="000A4BF3" w:rsidP="000A4BF3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 draft stops process within about 30 minutes</w:t>
            </w:r>
          </w:p>
        </w:tc>
        <w:tc>
          <w:tcPr>
            <w:tcW w:w="3654" w:type="dxa"/>
            <w:vAlign w:val="center"/>
          </w:tcPr>
          <w:p w:rsidR="000A4BF3" w:rsidRPr="00E204F2" w:rsidRDefault="000A4BF3" w:rsidP="000A4BF3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last minutes to 1hour</w:t>
            </w:r>
          </w:p>
        </w:tc>
        <w:tc>
          <w:tcPr>
            <w:tcW w:w="3654" w:type="dxa"/>
            <w:vAlign w:val="center"/>
          </w:tcPr>
          <w:p w:rsidR="000A4BF3" w:rsidRDefault="00106F02" w:rsidP="0010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2 weeks</w:t>
            </w:r>
          </w:p>
        </w:tc>
      </w:tr>
      <w:tr w:rsidR="00E204F2" w:rsidTr="00E204F2">
        <w:trPr>
          <w:trHeight w:val="1296"/>
        </w:trPr>
        <w:tc>
          <w:tcPr>
            <w:tcW w:w="3654" w:type="dxa"/>
            <w:vAlign w:val="center"/>
          </w:tcPr>
          <w:p w:rsidR="00E204F2" w:rsidRPr="00E204F2" w:rsidRDefault="00E204F2" w:rsidP="00E20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Dangers</w:t>
            </w:r>
          </w:p>
        </w:tc>
        <w:tc>
          <w:tcPr>
            <w:tcW w:w="3654" w:type="dxa"/>
            <w:vAlign w:val="center"/>
          </w:tcPr>
          <w:p w:rsidR="00E204F2" w:rsidRDefault="00E204F2" w:rsidP="00E204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winds, flying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debri</w:t>
            </w:r>
            <w:proofErr w:type="spellEnd"/>
          </w:p>
          <w:p w:rsidR="00E204F2" w:rsidRDefault="00E204F2" w:rsidP="00E204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rains and flash floods</w:t>
            </w:r>
          </w:p>
          <w:p w:rsidR="00E204F2" w:rsidRPr="00E204F2" w:rsidRDefault="00E204F2" w:rsidP="00E204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Lightning</w:t>
            </w:r>
          </w:p>
        </w:tc>
        <w:tc>
          <w:tcPr>
            <w:tcW w:w="3654" w:type="dxa"/>
            <w:vAlign w:val="center"/>
          </w:tcPr>
          <w:p w:rsidR="00E204F2" w:rsidRDefault="000A4BF3" w:rsidP="000A4B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high winds</w:t>
            </w:r>
          </w:p>
          <w:p w:rsidR="000A4BF3" w:rsidRDefault="000A4BF3" w:rsidP="000A4B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rains – flash flooding</w:t>
            </w:r>
          </w:p>
          <w:p w:rsidR="000A4BF3" w:rsidRPr="000A4BF3" w:rsidRDefault="000A4BF3" w:rsidP="000A4B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Lightning</w:t>
            </w:r>
          </w:p>
        </w:tc>
        <w:tc>
          <w:tcPr>
            <w:tcW w:w="3654" w:type="dxa"/>
            <w:vAlign w:val="center"/>
          </w:tcPr>
          <w:p w:rsidR="00E204F2" w:rsidRDefault="00106F02" w:rsidP="00106F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Storm surge</w:t>
            </w:r>
          </w:p>
          <w:p w:rsidR="00106F02" w:rsidRDefault="00106F02" w:rsidP="00106F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winds, flying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debri</w:t>
            </w:r>
            <w:proofErr w:type="spellEnd"/>
          </w:p>
          <w:p w:rsidR="00106F02" w:rsidRDefault="00106F02" w:rsidP="00106F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floods</w:t>
            </w:r>
          </w:p>
          <w:p w:rsidR="00106F02" w:rsidRDefault="00106F02" w:rsidP="00106F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Lightning</w:t>
            </w:r>
          </w:p>
          <w:p w:rsidR="00106F02" w:rsidRPr="00106F02" w:rsidRDefault="00106F02" w:rsidP="00106F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Tornadoes</w:t>
            </w:r>
          </w:p>
        </w:tc>
      </w:tr>
    </w:tbl>
    <w:p w:rsidR="00E204F2" w:rsidRPr="00E204F2" w:rsidRDefault="00E204F2">
      <w:pPr>
        <w:rPr>
          <w:rFonts w:ascii="Times New Roman" w:hAnsi="Times New Roman" w:cs="Times New Roman"/>
          <w:sz w:val="24"/>
          <w:szCs w:val="24"/>
        </w:rPr>
      </w:pPr>
    </w:p>
    <w:sectPr w:rsidR="00E204F2" w:rsidRPr="00E204F2" w:rsidSect="00E204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06"/>
    <w:multiLevelType w:val="hybridMultilevel"/>
    <w:tmpl w:val="C484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6865"/>
    <w:multiLevelType w:val="hybridMultilevel"/>
    <w:tmpl w:val="93CA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34C2"/>
    <w:multiLevelType w:val="hybridMultilevel"/>
    <w:tmpl w:val="864C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91808"/>
    <w:multiLevelType w:val="hybridMultilevel"/>
    <w:tmpl w:val="7022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2"/>
    <w:rsid w:val="000A4BF3"/>
    <w:rsid w:val="00106F02"/>
    <w:rsid w:val="00E204F2"/>
    <w:rsid w:val="00F5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9B46-D403-4D9D-9D9F-39A921F8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2014-04-23T14:24:00Z</dcterms:created>
  <dcterms:modified xsi:type="dcterms:W3CDTF">2014-04-23T14:48:00Z</dcterms:modified>
</cp:coreProperties>
</file>