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3A" w:rsidRDefault="0067573A" w:rsidP="0067573A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Water Cycle</w:t>
      </w:r>
      <w:r w:rsidR="0073163A">
        <w:rPr>
          <w:b/>
          <w:sz w:val="28"/>
          <w:szCs w:val="28"/>
        </w:rPr>
        <w:t xml:space="preserve"> and </w:t>
      </w:r>
      <w:r w:rsidR="006A28EE">
        <w:rPr>
          <w:b/>
          <w:sz w:val="28"/>
          <w:szCs w:val="28"/>
        </w:rPr>
        <w:t>Cloud</w:t>
      </w:r>
      <w:r w:rsidR="0073163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Unit</w:t>
      </w:r>
    </w:p>
    <w:p w:rsidR="0067573A" w:rsidRDefault="0067573A" w:rsidP="0067573A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</w:t>
      </w:r>
      <w:r w:rsidR="008810B9">
        <w:rPr>
          <w:sz w:val="24"/>
          <w:szCs w:val="24"/>
        </w:rPr>
        <w:t>_____________    Period ______</w:t>
      </w:r>
    </w:p>
    <w:p w:rsidR="0067573A" w:rsidRDefault="0067573A" w:rsidP="0067573A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Date: </w:t>
      </w:r>
      <w:r w:rsidR="005D0FF5">
        <w:rPr>
          <w:b/>
          <w:sz w:val="28"/>
          <w:szCs w:val="28"/>
        </w:rPr>
        <w:t>April 14</w:t>
      </w:r>
      <w:r w:rsidR="00711A90">
        <w:rPr>
          <w:b/>
          <w:sz w:val="28"/>
          <w:szCs w:val="28"/>
        </w:rPr>
        <w:t>, 2013</w:t>
      </w:r>
    </w:p>
    <w:p w:rsidR="0067573A" w:rsidRDefault="0067573A" w:rsidP="0067573A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The Big Idea: Water changes state and cycles throughout the entire planet Earth system, driven by energy from the sun.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270"/>
      </w:tblGrid>
      <w:tr w:rsidR="0067573A" w:rsidTr="007661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Directions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3A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Examine the activities you can do to learn the unit objectives.   All of the activities and the dates we are doing them are listed below.  They are</w:t>
            </w:r>
            <w:r w:rsidR="008A3ED0">
              <w:rPr>
                <w:sz w:val="24"/>
                <w:szCs w:val="24"/>
              </w:rPr>
              <w:t xml:space="preserve"> due at the latest on April</w:t>
            </w:r>
            <w:r w:rsidR="005D0FF5">
              <w:rPr>
                <w:sz w:val="24"/>
                <w:szCs w:val="24"/>
              </w:rPr>
              <w:t xml:space="preserve"> 14</w:t>
            </w:r>
            <w:r w:rsidRPr="0049044C">
              <w:rPr>
                <w:sz w:val="24"/>
                <w:szCs w:val="24"/>
              </w:rPr>
              <w:t>.  No work w</w:t>
            </w:r>
            <w:r w:rsidR="008A3ED0">
              <w:rPr>
                <w:sz w:val="24"/>
                <w:szCs w:val="24"/>
              </w:rPr>
              <w:t>ill be accepted after April</w:t>
            </w:r>
            <w:r w:rsidR="005D0FF5">
              <w:rPr>
                <w:sz w:val="24"/>
                <w:szCs w:val="24"/>
              </w:rPr>
              <w:t xml:space="preserve"> 14</w:t>
            </w:r>
            <w:r w:rsidRPr="0049044C">
              <w:rPr>
                <w:sz w:val="24"/>
                <w:szCs w:val="24"/>
              </w:rPr>
              <w:t xml:space="preserve"> unless you are absent that day. 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573A" w:rsidRPr="00861C1C" w:rsidRDefault="0067573A" w:rsidP="0067573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61C1C">
              <w:rPr>
                <w:sz w:val="24"/>
                <w:szCs w:val="24"/>
              </w:rPr>
              <w:t>The activities in bold are required for every student to do.  These will help you learn the basics of the unit.  After you have mastered the basics, move to B work and then A work for more challenging activities. You must demonstrate knowledge for each level before moving on to the next section.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When you complete an activity, you must turn it in to receive feedback.  Y</w:t>
            </w:r>
            <w:r w:rsidR="008A3ED0">
              <w:rPr>
                <w:sz w:val="24"/>
                <w:szCs w:val="24"/>
              </w:rPr>
              <w:t>OU MAY NOT TURN IN MORE THAN ONE ACTIVITY</w:t>
            </w:r>
            <w:r w:rsidRPr="0049044C">
              <w:rPr>
                <w:sz w:val="24"/>
                <w:szCs w:val="24"/>
              </w:rPr>
              <w:t xml:space="preserve"> PER DAY.  Including the last day of the unit.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As always, if you have questions ask or email.</w:t>
            </w:r>
          </w:p>
        </w:tc>
      </w:tr>
      <w:tr w:rsidR="0067573A" w:rsidTr="007661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Objectives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3A" w:rsidRPr="0049044C" w:rsidRDefault="0067573A" w:rsidP="00341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Describe how the suns energy drives the water cycle.</w:t>
            </w:r>
          </w:p>
          <w:p w:rsidR="0067573A" w:rsidRPr="0049044C" w:rsidRDefault="0067573A" w:rsidP="00341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Describe the water cycle.</w:t>
            </w:r>
          </w:p>
          <w:p w:rsidR="0067573A" w:rsidRPr="0049044C" w:rsidRDefault="0067573A" w:rsidP="00341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Draw a diagram of the water cycle.</w:t>
            </w:r>
          </w:p>
          <w:p w:rsidR="0067573A" w:rsidRDefault="0067573A" w:rsidP="00341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Give local examples of where the water cycle can be seen.</w:t>
            </w:r>
          </w:p>
          <w:p w:rsidR="0067573A" w:rsidRDefault="00861C1C" w:rsidP="00341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clouds form.</w:t>
            </w:r>
          </w:p>
          <w:p w:rsidR="00861C1C" w:rsidRPr="0049044C" w:rsidRDefault="00060BDC" w:rsidP="003414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861C1C">
              <w:rPr>
                <w:sz w:val="24"/>
                <w:szCs w:val="24"/>
              </w:rPr>
              <w:t xml:space="preserve"> the four main types of clouds.</w:t>
            </w:r>
          </w:p>
        </w:tc>
      </w:tr>
      <w:tr w:rsidR="0067573A" w:rsidTr="0076617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State Standards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Addressed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 xml:space="preserve">SYSA: Given a system, identify subsystems and a larger encompassing system. 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SYSC: Give an example of how output from a system can become input for another system.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 xml:space="preserve">SYSD: Given a description of a system, analyze and defend whether it is open or closed. 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 xml:space="preserve">ES2B </w:t>
            </w:r>
            <w:r>
              <w:rPr>
                <w:sz w:val="24"/>
                <w:szCs w:val="24"/>
              </w:rPr>
              <w:t>Describe the role</w:t>
            </w:r>
            <w:r w:rsidRPr="0049044C">
              <w:rPr>
                <w:sz w:val="24"/>
                <w:szCs w:val="24"/>
              </w:rPr>
              <w:t xml:space="preserve"> of the sun in the water cycle.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9044C">
              <w:rPr>
                <w:sz w:val="24"/>
                <w:szCs w:val="24"/>
              </w:rPr>
              <w:t>ES2C: Describe the water cycle</w:t>
            </w:r>
            <w:r>
              <w:rPr>
                <w:sz w:val="24"/>
                <w:szCs w:val="24"/>
              </w:rPr>
              <w:t xml:space="preserve"> and give local examples of where</w:t>
            </w:r>
            <w:r w:rsidRPr="0049044C">
              <w:rPr>
                <w:sz w:val="24"/>
                <w:szCs w:val="24"/>
              </w:rPr>
              <w:t xml:space="preserve"> parts of the water cycle can be seen.</w:t>
            </w:r>
          </w:p>
          <w:p w:rsidR="0067573A" w:rsidRPr="0049044C" w:rsidRDefault="0067573A" w:rsidP="0034147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2E486D" w:rsidRDefault="002E486D" w:rsidP="0067573A">
      <w:pPr>
        <w:spacing w:line="240" w:lineRule="auto"/>
        <w:ind w:left="0" w:firstLine="0"/>
        <w:rPr>
          <w:b/>
          <w:sz w:val="28"/>
          <w:szCs w:val="28"/>
        </w:rPr>
      </w:pPr>
    </w:p>
    <w:p w:rsidR="006A28EE" w:rsidRPr="006A28EE" w:rsidRDefault="006A28EE" w:rsidP="002E486D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6A28EE">
        <w:rPr>
          <w:b/>
          <w:sz w:val="28"/>
          <w:szCs w:val="28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610"/>
        <w:gridCol w:w="2610"/>
        <w:gridCol w:w="2880"/>
      </w:tblGrid>
      <w:tr w:rsidR="006A28EE" w:rsidTr="002E486D">
        <w:tc>
          <w:tcPr>
            <w:tcW w:w="2718" w:type="dxa"/>
          </w:tcPr>
          <w:p w:rsidR="006A28EE" w:rsidRDefault="006A28EE" w:rsidP="0067573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evaporation</w:t>
            </w:r>
          </w:p>
        </w:tc>
        <w:tc>
          <w:tcPr>
            <w:tcW w:w="2610" w:type="dxa"/>
          </w:tcPr>
          <w:p w:rsidR="006A28EE" w:rsidRDefault="006A28EE" w:rsidP="0067573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condensation</w:t>
            </w:r>
          </w:p>
        </w:tc>
        <w:tc>
          <w:tcPr>
            <w:tcW w:w="2610" w:type="dxa"/>
          </w:tcPr>
          <w:p w:rsidR="006A28EE" w:rsidRDefault="006A28EE" w:rsidP="0067573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infiltration</w:t>
            </w:r>
          </w:p>
        </w:tc>
        <w:tc>
          <w:tcPr>
            <w:tcW w:w="2880" w:type="dxa"/>
          </w:tcPr>
          <w:p w:rsidR="006A28EE" w:rsidRDefault="006A28EE" w:rsidP="0067573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precipitation</w:t>
            </w:r>
          </w:p>
        </w:tc>
      </w:tr>
      <w:tr w:rsidR="006A28EE" w:rsidTr="002E486D">
        <w:tc>
          <w:tcPr>
            <w:tcW w:w="2718" w:type="dxa"/>
          </w:tcPr>
          <w:p w:rsidR="006A28EE" w:rsidRDefault="006A28EE" w:rsidP="0067573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runoff</w:t>
            </w:r>
          </w:p>
        </w:tc>
        <w:tc>
          <w:tcPr>
            <w:tcW w:w="2610" w:type="dxa"/>
          </w:tcPr>
          <w:p w:rsidR="006A28EE" w:rsidRDefault="006A28EE" w:rsidP="0067573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transpiration</w:t>
            </w:r>
          </w:p>
        </w:tc>
        <w:tc>
          <w:tcPr>
            <w:tcW w:w="2610" w:type="dxa"/>
          </w:tcPr>
          <w:p w:rsidR="006A28EE" w:rsidRDefault="006A28EE" w:rsidP="0067573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system</w:t>
            </w:r>
          </w:p>
        </w:tc>
        <w:tc>
          <w:tcPr>
            <w:tcW w:w="2880" w:type="dxa"/>
          </w:tcPr>
          <w:p w:rsidR="006A28EE" w:rsidRDefault="006A28EE" w:rsidP="0067573A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cycle</w:t>
            </w:r>
          </w:p>
        </w:tc>
      </w:tr>
    </w:tbl>
    <w:p w:rsidR="0067573A" w:rsidRDefault="0067573A" w:rsidP="0067573A">
      <w:pPr>
        <w:spacing w:line="240" w:lineRule="auto"/>
        <w:ind w:left="0" w:firstLine="0"/>
        <w:rPr>
          <w:sz w:val="24"/>
          <w:szCs w:val="24"/>
        </w:rPr>
      </w:pPr>
    </w:p>
    <w:p w:rsidR="0051226B" w:rsidRDefault="0051226B" w:rsidP="0067573A">
      <w:pPr>
        <w:spacing w:line="240" w:lineRule="auto"/>
        <w:ind w:left="0" w:firstLine="0"/>
        <w:rPr>
          <w:sz w:val="24"/>
          <w:szCs w:val="24"/>
        </w:rPr>
      </w:pPr>
    </w:p>
    <w:p w:rsidR="0067573A" w:rsidRPr="0049044C" w:rsidRDefault="008A17A9" w:rsidP="0067573A">
      <w:pPr>
        <w:spacing w:line="24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67573A" w:rsidRPr="0049044C">
        <w:rPr>
          <w:b/>
          <w:sz w:val="28"/>
          <w:szCs w:val="28"/>
        </w:rPr>
        <w:t xml:space="preserve">Use the calendar to document your progress each day.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67573A" w:rsidTr="008A17A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3A" w:rsidRDefault="0067573A" w:rsidP="0034147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3A" w:rsidRDefault="0067573A" w:rsidP="0034147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3A" w:rsidRDefault="0067573A" w:rsidP="0034147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3A" w:rsidRDefault="0067573A" w:rsidP="0034147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3A" w:rsidRDefault="0067573A" w:rsidP="0034147C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67573A" w:rsidTr="008A3ED0">
        <w:trPr>
          <w:trHeight w:val="2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3A" w:rsidRPr="008A3ED0" w:rsidRDefault="0067573A" w:rsidP="008A3ED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3A" w:rsidRPr="008A3ED0" w:rsidRDefault="005D0FF5" w:rsidP="008A3ED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3/25</w:t>
            </w:r>
          </w:p>
          <w:p w:rsidR="008A3ED0" w:rsidRPr="008A3ED0" w:rsidRDefault="008A3ED0" w:rsidP="008A3ED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ED0" w:rsidRDefault="008A3ED0" w:rsidP="008A3ED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 to the Water Cycle Unit.</w:t>
            </w:r>
          </w:p>
          <w:p w:rsidR="008A3ED0" w:rsidRDefault="008A3ED0" w:rsidP="008A3ED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ED0" w:rsidRPr="008A3ED0" w:rsidRDefault="008A3ED0" w:rsidP="008A3ED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Drop in the Bucket Activity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9" w:rsidRDefault="005D0FF5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3/26</w:t>
            </w:r>
          </w:p>
          <w:p w:rsidR="008A3ED0" w:rsidRDefault="008A3ED0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1F" w:rsidRDefault="0004291F" w:rsidP="000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GLAD – Water</w:t>
            </w:r>
          </w:p>
          <w:p w:rsidR="0004291F" w:rsidRDefault="0004291F" w:rsidP="000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Cycle and Cloud</w:t>
            </w:r>
          </w:p>
          <w:p w:rsidR="0004291F" w:rsidRDefault="0004291F" w:rsidP="000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Formation</w:t>
            </w:r>
          </w:p>
          <w:p w:rsidR="008A3ED0" w:rsidRDefault="008A3ED0" w:rsidP="008A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ED0" w:rsidRPr="008A3ED0" w:rsidRDefault="008A3ED0" w:rsidP="008A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3A" w:rsidRDefault="005D0FF5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3/27</w:t>
            </w:r>
          </w:p>
          <w:p w:rsidR="008A3ED0" w:rsidRDefault="008A3ED0" w:rsidP="008A3ED0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1F" w:rsidRDefault="0004291F" w:rsidP="000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Cloud Logic</w:t>
            </w:r>
          </w:p>
          <w:p w:rsidR="008A3ED0" w:rsidRDefault="0004291F" w:rsidP="000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  <w:p w:rsidR="0004291F" w:rsidRDefault="0004291F" w:rsidP="008A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291F" w:rsidRPr="008A3ED0" w:rsidRDefault="0004291F" w:rsidP="008A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3A" w:rsidRDefault="005D0FF5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3/28</w:t>
            </w:r>
          </w:p>
          <w:p w:rsidR="008A3ED0" w:rsidRDefault="008A3ED0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ED0" w:rsidRDefault="008A3ED0" w:rsidP="008A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Bill Nye</w:t>
            </w:r>
          </w:p>
          <w:p w:rsidR="008A3ED0" w:rsidRDefault="008A3ED0" w:rsidP="008A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Water Cycle</w:t>
            </w:r>
          </w:p>
          <w:p w:rsidR="00E070B1" w:rsidRDefault="00E070B1" w:rsidP="008A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Video and</w:t>
            </w:r>
          </w:p>
          <w:p w:rsidR="008A3ED0" w:rsidRPr="008A3ED0" w:rsidRDefault="008A3ED0" w:rsidP="008A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</w:tr>
      <w:tr w:rsidR="00A060AB" w:rsidTr="008A3ED0">
        <w:trPr>
          <w:trHeight w:val="2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B" w:rsidRDefault="005D0FF5" w:rsidP="008A3ED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4/7</w:t>
            </w:r>
          </w:p>
          <w:p w:rsidR="008A3ED0" w:rsidRDefault="008A3ED0" w:rsidP="008A3ED0">
            <w:p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ED0" w:rsidRPr="008A3ED0" w:rsidRDefault="0019318C" w:rsidP="008A3ED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Air Pressure and Cloud Formation Lab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B" w:rsidRDefault="005D0FF5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4/8</w:t>
            </w:r>
          </w:p>
          <w:p w:rsidR="00E070B1" w:rsidRDefault="00E070B1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GLAD</w:t>
            </w:r>
          </w:p>
          <w:p w:rsidR="00976F9E" w:rsidRDefault="00976F9E" w:rsidP="00976F9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0B1" w:rsidRPr="008A3ED0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Start Group Story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B" w:rsidRDefault="005D0FF5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4/9</w:t>
            </w:r>
          </w:p>
          <w:p w:rsidR="00E070B1" w:rsidRDefault="00E070B1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tabs>
                <w:tab w:val="left" w:pos="270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Complete and Present Group Story</w:t>
            </w:r>
          </w:p>
          <w:p w:rsidR="00E070B1" w:rsidRPr="008A3ED0" w:rsidRDefault="00E070B1" w:rsidP="00E0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B" w:rsidRDefault="005D0FF5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4/10</w:t>
            </w:r>
          </w:p>
          <w:p w:rsidR="00E070B1" w:rsidRDefault="00E070B1" w:rsidP="00E070B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Pr="008A3ED0" w:rsidRDefault="00976F9E" w:rsidP="00976F9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Write and Draw the Water Cycle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B" w:rsidRDefault="005D0FF5" w:rsidP="008A3ED0">
            <w:pPr>
              <w:tabs>
                <w:tab w:val="left" w:pos="270"/>
                <w:tab w:val="center" w:pos="97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4/11</w:t>
            </w:r>
          </w:p>
          <w:p w:rsidR="00E070B1" w:rsidRDefault="00E070B1" w:rsidP="00976F9E">
            <w:pPr>
              <w:tabs>
                <w:tab w:val="left" w:pos="270"/>
                <w:tab w:val="center" w:pos="97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Water Cycle</w:t>
            </w: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Game and</w:t>
            </w:r>
          </w:p>
          <w:p w:rsidR="00E070B1" w:rsidRPr="008A3ED0" w:rsidRDefault="00976F9E" w:rsidP="00976F9E">
            <w:pPr>
              <w:tabs>
                <w:tab w:val="left" w:pos="270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Cartoon</w:t>
            </w:r>
          </w:p>
        </w:tc>
      </w:tr>
      <w:tr w:rsidR="00A060AB" w:rsidTr="008A3ED0">
        <w:trPr>
          <w:trHeight w:val="2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B" w:rsidRDefault="005D0FF5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4/14</w:t>
            </w:r>
          </w:p>
          <w:p w:rsidR="00976F9E" w:rsidRDefault="00976F9E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Grade Drawing</w:t>
            </w:r>
          </w:p>
          <w:p w:rsidR="00E070B1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 Story</w:t>
            </w: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Water Cycle</w:t>
            </w: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Game and</w:t>
            </w:r>
          </w:p>
          <w:p w:rsidR="00E070B1" w:rsidRPr="008A3ED0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Cartoon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B" w:rsidRDefault="005D0FF5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4/15</w:t>
            </w:r>
          </w:p>
          <w:p w:rsidR="00E070B1" w:rsidRDefault="00E070B1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 Guide Due</w:t>
            </w: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The Water Cycle</w:t>
            </w: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Readers Theatre</w:t>
            </w: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 A, B and C</w:t>
            </w: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 is Due</w:t>
            </w:r>
          </w:p>
          <w:p w:rsidR="00E070B1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TODAY</w:t>
            </w:r>
          </w:p>
          <w:p w:rsidR="00E070B1" w:rsidRPr="008A3ED0" w:rsidRDefault="00E070B1" w:rsidP="00E0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D" w:rsidRDefault="00976F9E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4/16</w:t>
            </w:r>
          </w:p>
          <w:p w:rsidR="00976F9E" w:rsidRDefault="00976F9E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F9E" w:rsidRDefault="00976F9E" w:rsidP="00976F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F9E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</w:p>
          <w:p w:rsidR="00976F9E" w:rsidRPr="008A3ED0" w:rsidRDefault="00976F9E" w:rsidP="008A3ED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AB" w:rsidRPr="008A3ED0" w:rsidRDefault="00A060AB" w:rsidP="00976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A9" w:rsidRPr="008A3ED0" w:rsidRDefault="008A17A9" w:rsidP="00976F9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1A90" w:rsidRDefault="00711A90" w:rsidP="00711A90">
      <w:pPr>
        <w:spacing w:line="240" w:lineRule="auto"/>
        <w:ind w:left="0" w:firstLine="0"/>
        <w:rPr>
          <w:sz w:val="24"/>
          <w:szCs w:val="24"/>
        </w:rPr>
      </w:pPr>
    </w:p>
    <w:p w:rsidR="00246C8D" w:rsidRDefault="00246C8D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861C1C" w:rsidRDefault="00861C1C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04291F" w:rsidRDefault="0004291F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04291F" w:rsidRDefault="0004291F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04291F" w:rsidRDefault="0004291F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04291F" w:rsidRDefault="0004291F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04291F" w:rsidRDefault="0004291F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976F9E" w:rsidRDefault="00976F9E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976F9E" w:rsidRDefault="00976F9E" w:rsidP="00711A90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4F0E44" w:rsidRDefault="004F0E44" w:rsidP="004F0E44">
      <w:pPr>
        <w:spacing w:line="240" w:lineRule="auto"/>
        <w:ind w:left="0" w:firstLine="0"/>
        <w:rPr>
          <w:b/>
          <w:sz w:val="28"/>
          <w:szCs w:val="28"/>
          <w:u w:val="single"/>
        </w:rPr>
      </w:pPr>
    </w:p>
    <w:p w:rsidR="008A17A9" w:rsidRPr="0073163A" w:rsidRDefault="00D744BE" w:rsidP="0073163A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163A">
        <w:rPr>
          <w:rFonts w:ascii="Times New Roman" w:hAnsi="Times New Roman"/>
          <w:b/>
          <w:sz w:val="28"/>
          <w:szCs w:val="28"/>
          <w:u w:val="single"/>
        </w:rPr>
        <w:lastRenderedPageBreak/>
        <w:t>C Activities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950"/>
        <w:gridCol w:w="1170"/>
        <w:gridCol w:w="1170"/>
        <w:gridCol w:w="1350"/>
      </w:tblGrid>
      <w:tr w:rsidR="008A17A9" w:rsidRPr="00663FEB" w:rsidTr="0004291F">
        <w:trPr>
          <w:trHeight w:val="8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1F1E2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Topic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1F1E26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1F1E2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7A9" w:rsidRPr="0073163A" w:rsidRDefault="008A17A9" w:rsidP="001F1E2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Points</w:t>
            </w:r>
          </w:p>
          <w:p w:rsidR="008A17A9" w:rsidRPr="0073163A" w:rsidRDefault="008A17A9" w:rsidP="001F1E2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Possible</w:t>
            </w:r>
          </w:p>
          <w:p w:rsidR="008A17A9" w:rsidRPr="0073163A" w:rsidRDefault="008A17A9" w:rsidP="0004291F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A9" w:rsidRPr="0073163A" w:rsidRDefault="008A17A9" w:rsidP="001F1E26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7A9" w:rsidRPr="0073163A" w:rsidRDefault="008A17A9" w:rsidP="001F1E2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Due Dates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1F1E26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Completed</w:t>
            </w:r>
          </w:p>
        </w:tc>
      </w:tr>
      <w:tr w:rsidR="008A17A9" w:rsidTr="00E070B1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04291F" w:rsidP="00E070B1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Earth’s </w:t>
            </w:r>
            <w:r w:rsidR="00E070B1">
              <w:rPr>
                <w:rFonts w:ascii="Times New Roman" w:hAnsi="Times New Roman"/>
                <w:b/>
                <w:sz w:val="24"/>
                <w:szCs w:val="24"/>
              </w:rPr>
              <w:t>Water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E070B1" w:rsidP="00E070B1">
            <w:pPr>
              <w:pStyle w:val="ListParagraph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Drop in the Bucket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E070B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5D0FF5" w:rsidP="00E070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E070B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B1" w:rsidTr="00E070B1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1" w:rsidRDefault="00E070B1" w:rsidP="00E070B1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Clouds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1" w:rsidRDefault="00E070B1" w:rsidP="00E070B1">
            <w:pPr>
              <w:pStyle w:val="ListParagraph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Cloud Logic Activity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1" w:rsidRPr="0073163A" w:rsidRDefault="00E070B1" w:rsidP="00E070B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1" w:rsidRDefault="005D0FF5" w:rsidP="00E070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B1" w:rsidRPr="0073163A" w:rsidRDefault="00E070B1" w:rsidP="00E070B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A9" w:rsidTr="00E070B1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E070B1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Bill Nye Video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E070B1">
            <w:pPr>
              <w:pStyle w:val="ListParagraph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Bill Nye Video and Answer Questions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E070B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7747BC" w:rsidP="00E070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E070B1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7A9" w:rsidTr="0004291F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04291F" w:rsidP="00E070B1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Clouds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19318C" w:rsidP="00E070B1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Air Pressure and Cloud Formation Lab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04291F" w:rsidP="00E070B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5D0FF5" w:rsidP="00E070B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E070B1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A9" w:rsidTr="0004291F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Water Cycle Game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pStyle w:val="ListParagraph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Play the Water Cycle Game</w:t>
            </w:r>
            <w:r w:rsidR="00F63CE3">
              <w:rPr>
                <w:rFonts w:ascii="Times New Roman" w:hAnsi="Times New Roman"/>
                <w:b/>
                <w:sz w:val="24"/>
                <w:szCs w:val="24"/>
              </w:rPr>
              <w:t>. Record the Journey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932A54" w:rsidP="000429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A9" w:rsidTr="0004291F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Water Cycle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pStyle w:val="ListParagraph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E44" w:rsidRPr="0073163A" w:rsidRDefault="008A17A9" w:rsidP="000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Draw a</w:t>
            </w:r>
            <w:r w:rsidR="004F0E44" w:rsidRPr="0073163A">
              <w:rPr>
                <w:rFonts w:ascii="Times New Roman" w:hAnsi="Times New Roman"/>
                <w:b/>
                <w:sz w:val="24"/>
                <w:szCs w:val="24"/>
              </w:rPr>
              <w:t xml:space="preserve"> Cartoon Story About Your Water</w:t>
            </w:r>
          </w:p>
          <w:p w:rsidR="008A17A9" w:rsidRPr="0073163A" w:rsidRDefault="008A17A9" w:rsidP="000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Molecules Trip Through the Water Cycle</w:t>
            </w:r>
          </w:p>
          <w:p w:rsidR="008A17A9" w:rsidRPr="0073163A" w:rsidRDefault="008A17A9" w:rsidP="000429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7A9" w:rsidRPr="0073163A" w:rsidRDefault="00932A54" w:rsidP="000429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A9" w:rsidRPr="0073163A" w:rsidRDefault="008A17A9" w:rsidP="0004291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1F" w:rsidTr="0004291F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04291F" w:rsidP="0004291F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Water Cycle Drawing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04291F" w:rsidP="0004291F">
            <w:pPr>
              <w:pStyle w:val="ListParagraph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 xml:space="preserve">Draw 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Local </w:t>
            </w: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Water Cycle</w:t>
            </w:r>
          </w:p>
          <w:p w:rsidR="0004291F" w:rsidRPr="0073163A" w:rsidRDefault="0004291F" w:rsidP="0004291F">
            <w:pPr>
              <w:pStyle w:val="ListParagraph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04291F" w:rsidP="0004291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932A54" w:rsidP="000429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04291F" w:rsidP="0004291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91F" w:rsidTr="0004291F">
        <w:trPr>
          <w:trHeight w:val="57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04291F" w:rsidP="0004291F">
            <w:pPr>
              <w:pStyle w:val="ListParagraph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Review Guide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04291F" w:rsidP="00042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Review Guide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04291F" w:rsidP="0004291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6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932A54" w:rsidP="0004291F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1F" w:rsidRPr="0073163A" w:rsidRDefault="0004291F" w:rsidP="0004291F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17A9" w:rsidRPr="003D0846" w:rsidRDefault="008A17A9" w:rsidP="008A17A9">
      <w:pPr>
        <w:spacing w:line="240" w:lineRule="auto"/>
        <w:ind w:left="0" w:firstLine="0"/>
        <w:rPr>
          <w:b/>
          <w:sz w:val="28"/>
          <w:szCs w:val="28"/>
          <w:u w:val="single"/>
        </w:rPr>
      </w:pPr>
    </w:p>
    <w:p w:rsidR="00D744BE" w:rsidRPr="0073163A" w:rsidRDefault="00D744BE" w:rsidP="00060BD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163A">
        <w:rPr>
          <w:rFonts w:ascii="Times New Roman" w:hAnsi="Times New Roman"/>
          <w:b/>
          <w:sz w:val="28"/>
          <w:szCs w:val="28"/>
          <w:u w:val="single"/>
        </w:rPr>
        <w:t>B Activities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  <w:gridCol w:w="4950"/>
        <w:gridCol w:w="1170"/>
        <w:gridCol w:w="1170"/>
        <w:gridCol w:w="1350"/>
      </w:tblGrid>
      <w:tr w:rsidR="0073163A" w:rsidTr="004F0E44">
        <w:tc>
          <w:tcPr>
            <w:tcW w:w="1800" w:type="dxa"/>
          </w:tcPr>
          <w:p w:rsidR="00D744BE" w:rsidRPr="0073163A" w:rsidRDefault="00D744BE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 xml:space="preserve">Explain the Water Cycle </w:t>
            </w:r>
          </w:p>
        </w:tc>
        <w:tc>
          <w:tcPr>
            <w:tcW w:w="4950" w:type="dxa"/>
          </w:tcPr>
          <w:p w:rsidR="0073163A" w:rsidRPr="0073163A" w:rsidRDefault="0073163A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BE" w:rsidRPr="0073163A" w:rsidRDefault="00D744BE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Explain the Water Cycle to an Adult</w:t>
            </w:r>
          </w:p>
        </w:tc>
        <w:tc>
          <w:tcPr>
            <w:tcW w:w="1170" w:type="dxa"/>
          </w:tcPr>
          <w:p w:rsidR="004F0E44" w:rsidRPr="0073163A" w:rsidRDefault="004F0E44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BE" w:rsidRPr="0073163A" w:rsidRDefault="0073163A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F0E44" w:rsidRPr="0073163A" w:rsidRDefault="004F0E44" w:rsidP="004F0E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BE" w:rsidRPr="0073163A" w:rsidRDefault="00932A54" w:rsidP="004F0E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1350" w:type="dxa"/>
          </w:tcPr>
          <w:p w:rsidR="00D744BE" w:rsidRPr="0073163A" w:rsidRDefault="00D744BE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3A" w:rsidTr="004F0E44">
        <w:tc>
          <w:tcPr>
            <w:tcW w:w="1800" w:type="dxa"/>
          </w:tcPr>
          <w:p w:rsidR="00246C8D" w:rsidRPr="0073163A" w:rsidRDefault="00246C8D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Poem, or Children’s Book</w:t>
            </w:r>
          </w:p>
        </w:tc>
        <w:tc>
          <w:tcPr>
            <w:tcW w:w="4950" w:type="dxa"/>
          </w:tcPr>
          <w:p w:rsidR="00246C8D" w:rsidRPr="0073163A" w:rsidRDefault="0073163A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 xml:space="preserve">Create a Poem or </w:t>
            </w:r>
            <w:r w:rsidR="00246C8D" w:rsidRPr="0073163A">
              <w:rPr>
                <w:rFonts w:ascii="Times New Roman" w:hAnsi="Times New Roman"/>
                <w:sz w:val="24"/>
                <w:szCs w:val="24"/>
              </w:rPr>
              <w:t>Children’s Book About the Water Cycle</w:t>
            </w:r>
          </w:p>
        </w:tc>
        <w:tc>
          <w:tcPr>
            <w:tcW w:w="1170" w:type="dxa"/>
          </w:tcPr>
          <w:p w:rsidR="004F0E44" w:rsidRPr="0073163A" w:rsidRDefault="004F0E44" w:rsidP="00DC6B4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C8D" w:rsidRPr="0073163A" w:rsidRDefault="0073163A" w:rsidP="00DC6B4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4F0E44" w:rsidRPr="0073163A" w:rsidRDefault="004F0E44" w:rsidP="004F0E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C8D" w:rsidRPr="0073163A" w:rsidRDefault="00932A54" w:rsidP="004F0E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1350" w:type="dxa"/>
          </w:tcPr>
          <w:p w:rsidR="00246C8D" w:rsidRPr="0073163A" w:rsidRDefault="00246C8D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63A" w:rsidTr="004F0E44">
        <w:tc>
          <w:tcPr>
            <w:tcW w:w="1800" w:type="dxa"/>
          </w:tcPr>
          <w:p w:rsidR="0073163A" w:rsidRPr="0073163A" w:rsidRDefault="0073163A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Evaporation Condensation Lab</w:t>
            </w:r>
          </w:p>
        </w:tc>
        <w:tc>
          <w:tcPr>
            <w:tcW w:w="4950" w:type="dxa"/>
          </w:tcPr>
          <w:p w:rsidR="0073163A" w:rsidRPr="0073163A" w:rsidRDefault="0073163A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63A" w:rsidRPr="0073163A" w:rsidRDefault="0073163A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Temperature of Water vs. Evaporation and Condensation Lab</w:t>
            </w:r>
          </w:p>
        </w:tc>
        <w:tc>
          <w:tcPr>
            <w:tcW w:w="1170" w:type="dxa"/>
          </w:tcPr>
          <w:p w:rsidR="0073163A" w:rsidRPr="0073163A" w:rsidRDefault="0073163A" w:rsidP="00DC6B4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63A" w:rsidRPr="0073163A" w:rsidRDefault="0073163A" w:rsidP="00DC6B4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73163A" w:rsidRPr="0073163A" w:rsidRDefault="0073163A" w:rsidP="004F0E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63A" w:rsidRPr="0073163A" w:rsidRDefault="00932A54" w:rsidP="004F0E44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4/15</w:t>
            </w:r>
          </w:p>
        </w:tc>
        <w:tc>
          <w:tcPr>
            <w:tcW w:w="1350" w:type="dxa"/>
          </w:tcPr>
          <w:p w:rsidR="0073163A" w:rsidRPr="0073163A" w:rsidRDefault="0073163A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63A" w:rsidRPr="00F63CE3" w:rsidRDefault="0073163A" w:rsidP="00060BDC">
      <w:pPr>
        <w:spacing w:line="240" w:lineRule="auto"/>
        <w:ind w:left="0" w:firstLine="0"/>
        <w:jc w:val="center"/>
        <w:rPr>
          <w:b/>
          <w:sz w:val="28"/>
          <w:szCs w:val="28"/>
          <w:u w:val="single"/>
        </w:rPr>
      </w:pPr>
    </w:p>
    <w:p w:rsidR="00246C8D" w:rsidRPr="0073163A" w:rsidRDefault="00246C8D" w:rsidP="00060BDC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73163A">
        <w:rPr>
          <w:rFonts w:ascii="Times New Roman" w:hAnsi="Times New Roman"/>
          <w:b/>
          <w:sz w:val="28"/>
          <w:szCs w:val="28"/>
          <w:u w:val="single"/>
        </w:rPr>
        <w:t>A</w:t>
      </w:r>
      <w:proofErr w:type="gramEnd"/>
      <w:r w:rsidRPr="0073163A">
        <w:rPr>
          <w:rFonts w:ascii="Times New Roman" w:hAnsi="Times New Roman"/>
          <w:b/>
          <w:sz w:val="28"/>
          <w:szCs w:val="28"/>
          <w:u w:val="single"/>
        </w:rPr>
        <w:t xml:space="preserve"> Activities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  <w:gridCol w:w="4950"/>
        <w:gridCol w:w="1170"/>
        <w:gridCol w:w="1170"/>
        <w:gridCol w:w="1350"/>
      </w:tblGrid>
      <w:tr w:rsidR="00D744BE" w:rsidRPr="00B56FD7" w:rsidTr="0073163A">
        <w:trPr>
          <w:trHeight w:val="360"/>
        </w:trPr>
        <w:tc>
          <w:tcPr>
            <w:tcW w:w="1800" w:type="dxa"/>
          </w:tcPr>
          <w:p w:rsidR="00246C8D" w:rsidRPr="0073163A" w:rsidRDefault="00861C1C" w:rsidP="00246C8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Pollution</w:t>
            </w:r>
          </w:p>
        </w:tc>
        <w:tc>
          <w:tcPr>
            <w:tcW w:w="4950" w:type="dxa"/>
          </w:tcPr>
          <w:p w:rsidR="00D744BE" w:rsidRPr="0073163A" w:rsidRDefault="00861C1C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Importance of Water</w:t>
            </w:r>
          </w:p>
        </w:tc>
        <w:tc>
          <w:tcPr>
            <w:tcW w:w="1170" w:type="dxa"/>
          </w:tcPr>
          <w:p w:rsidR="00D744BE" w:rsidRPr="0073163A" w:rsidRDefault="0073163A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D744BE" w:rsidRPr="0073163A" w:rsidRDefault="0004291F" w:rsidP="00711A9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  <w:r w:rsidR="00932A54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D744BE" w:rsidRPr="0073163A" w:rsidRDefault="00D744BE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1C" w:rsidRPr="00B56FD7" w:rsidTr="0073163A">
        <w:trPr>
          <w:trHeight w:val="360"/>
        </w:trPr>
        <w:tc>
          <w:tcPr>
            <w:tcW w:w="1800" w:type="dxa"/>
          </w:tcPr>
          <w:p w:rsidR="00861C1C" w:rsidRPr="0073163A" w:rsidRDefault="00861C1C" w:rsidP="00246C8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Scarce Water</w:t>
            </w:r>
          </w:p>
        </w:tc>
        <w:tc>
          <w:tcPr>
            <w:tcW w:w="4950" w:type="dxa"/>
          </w:tcPr>
          <w:p w:rsidR="00861C1C" w:rsidRPr="0073163A" w:rsidRDefault="00861C1C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Running out of Water!</w:t>
            </w:r>
          </w:p>
        </w:tc>
        <w:tc>
          <w:tcPr>
            <w:tcW w:w="1170" w:type="dxa"/>
          </w:tcPr>
          <w:p w:rsidR="00861C1C" w:rsidRPr="0073163A" w:rsidRDefault="0073163A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861C1C" w:rsidRPr="0073163A" w:rsidRDefault="0004291F" w:rsidP="00711A9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  <w:r w:rsidR="00932A54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861C1C" w:rsidRPr="0073163A" w:rsidRDefault="00861C1C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1C" w:rsidRPr="00B56FD7" w:rsidTr="0073163A">
        <w:trPr>
          <w:trHeight w:val="360"/>
        </w:trPr>
        <w:tc>
          <w:tcPr>
            <w:tcW w:w="1800" w:type="dxa"/>
          </w:tcPr>
          <w:p w:rsidR="00861C1C" w:rsidRPr="0073163A" w:rsidRDefault="00861C1C" w:rsidP="00246C8D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Cloud Seeding</w:t>
            </w:r>
          </w:p>
        </w:tc>
        <w:tc>
          <w:tcPr>
            <w:tcW w:w="4950" w:type="dxa"/>
          </w:tcPr>
          <w:p w:rsidR="00861C1C" w:rsidRPr="0073163A" w:rsidRDefault="00861C1C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Cloud Seeding</w:t>
            </w:r>
          </w:p>
        </w:tc>
        <w:tc>
          <w:tcPr>
            <w:tcW w:w="1170" w:type="dxa"/>
          </w:tcPr>
          <w:p w:rsidR="00861C1C" w:rsidRPr="0073163A" w:rsidRDefault="0073163A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861C1C" w:rsidRPr="0073163A" w:rsidRDefault="0004291F" w:rsidP="00711A9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  <w:r w:rsidR="00932A54"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1350" w:type="dxa"/>
          </w:tcPr>
          <w:p w:rsidR="00861C1C" w:rsidRPr="0073163A" w:rsidRDefault="00861C1C" w:rsidP="0034147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CE3" w:rsidRPr="00F63CE3" w:rsidRDefault="00F63CE3" w:rsidP="0004291F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3CE3">
        <w:rPr>
          <w:rFonts w:ascii="Times New Roman" w:hAnsi="Times New Roman"/>
          <w:b/>
          <w:sz w:val="28"/>
          <w:szCs w:val="28"/>
          <w:u w:val="single"/>
        </w:rPr>
        <w:t>Test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4950"/>
        <w:gridCol w:w="1170"/>
        <w:gridCol w:w="1170"/>
        <w:gridCol w:w="1350"/>
      </w:tblGrid>
      <w:tr w:rsidR="0073163A" w:rsidTr="0004291F">
        <w:trPr>
          <w:trHeight w:val="360"/>
        </w:trPr>
        <w:tc>
          <w:tcPr>
            <w:tcW w:w="1818" w:type="dxa"/>
            <w:vAlign w:val="center"/>
          </w:tcPr>
          <w:p w:rsidR="0073163A" w:rsidRPr="0073163A" w:rsidRDefault="0073163A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4950" w:type="dxa"/>
            <w:vAlign w:val="center"/>
          </w:tcPr>
          <w:p w:rsidR="0073163A" w:rsidRPr="0073163A" w:rsidRDefault="0073163A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Water Cycle and Clouds Unit Test</w:t>
            </w:r>
          </w:p>
        </w:tc>
        <w:tc>
          <w:tcPr>
            <w:tcW w:w="1170" w:type="dxa"/>
            <w:vAlign w:val="center"/>
          </w:tcPr>
          <w:p w:rsidR="0073163A" w:rsidRPr="0073163A" w:rsidRDefault="00830DAF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316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73163A" w:rsidRPr="0073163A" w:rsidRDefault="0004291F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2A54">
              <w:rPr>
                <w:rFonts w:ascii="Times New Roman" w:hAnsi="Times New Roman"/>
                <w:sz w:val="24"/>
                <w:szCs w:val="24"/>
              </w:rPr>
              <w:t>/16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73163A" w:rsidRPr="0073163A" w:rsidRDefault="0073163A" w:rsidP="0073163A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B42" w:rsidRDefault="00A10B42" w:rsidP="00F63CE3">
      <w:pPr>
        <w:ind w:left="0" w:firstLine="0"/>
      </w:pPr>
    </w:p>
    <w:sectPr w:rsidR="00A10B42" w:rsidSect="00861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45E63"/>
    <w:multiLevelType w:val="hybridMultilevel"/>
    <w:tmpl w:val="95AE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3A"/>
    <w:rsid w:val="0004291F"/>
    <w:rsid w:val="00060BDC"/>
    <w:rsid w:val="00173AD9"/>
    <w:rsid w:val="0019318C"/>
    <w:rsid w:val="00246C8D"/>
    <w:rsid w:val="002E486D"/>
    <w:rsid w:val="004F0E44"/>
    <w:rsid w:val="0051226B"/>
    <w:rsid w:val="005D0FF5"/>
    <w:rsid w:val="0067573A"/>
    <w:rsid w:val="006A28EE"/>
    <w:rsid w:val="00711A90"/>
    <w:rsid w:val="0073163A"/>
    <w:rsid w:val="00766173"/>
    <w:rsid w:val="007747BC"/>
    <w:rsid w:val="00830DAF"/>
    <w:rsid w:val="00861C1C"/>
    <w:rsid w:val="008810B9"/>
    <w:rsid w:val="008A17A9"/>
    <w:rsid w:val="008A3ED0"/>
    <w:rsid w:val="009105F5"/>
    <w:rsid w:val="00932A54"/>
    <w:rsid w:val="00976F9E"/>
    <w:rsid w:val="00A060AB"/>
    <w:rsid w:val="00A10B42"/>
    <w:rsid w:val="00D744BE"/>
    <w:rsid w:val="00E070B1"/>
    <w:rsid w:val="00F14608"/>
    <w:rsid w:val="00F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3A"/>
    <w:pPr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3A"/>
    <w:pPr>
      <w:ind w:left="720"/>
      <w:contextualSpacing/>
    </w:pPr>
  </w:style>
  <w:style w:type="table" w:styleId="TableGrid">
    <w:name w:val="Table Grid"/>
    <w:basedOn w:val="TableNormal"/>
    <w:uiPriority w:val="59"/>
    <w:rsid w:val="00D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3A"/>
    <w:pPr>
      <w:ind w:left="360" w:hanging="36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73A"/>
    <w:pPr>
      <w:ind w:left="720"/>
      <w:contextualSpacing/>
    </w:pPr>
  </w:style>
  <w:style w:type="table" w:styleId="TableGrid">
    <w:name w:val="Table Grid"/>
    <w:basedOn w:val="TableNormal"/>
    <w:uiPriority w:val="59"/>
    <w:rsid w:val="00D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cp:lastPrinted>2014-03-18T21:22:00Z</cp:lastPrinted>
  <dcterms:created xsi:type="dcterms:W3CDTF">2014-04-01T20:11:00Z</dcterms:created>
  <dcterms:modified xsi:type="dcterms:W3CDTF">2014-04-01T20:13:00Z</dcterms:modified>
</cp:coreProperties>
</file>